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4B3" w:rsidRDefault="00E804B3">
      <w:pPr>
        <w:spacing w:after="40" w:line="240" w:lineRule="exact"/>
      </w:pPr>
    </w:p>
    <w:p w:rsidR="00E804B3" w:rsidRDefault="003D6EDC">
      <w:pPr>
        <w:ind w:left="3760" w:right="3740"/>
        <w:rPr>
          <w:sz w:val="2"/>
        </w:rPr>
      </w:pPr>
      <w:r>
        <w:rPr>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5715</wp:posOffset>
            </wp:positionV>
            <wp:extent cx="2057400" cy="1433392"/>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ogo Arize Lèze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1433392"/>
                    </a:xfrm>
                    <a:prstGeom prst="rect">
                      <a:avLst/>
                    </a:prstGeom>
                  </pic:spPr>
                </pic:pic>
              </a:graphicData>
            </a:graphic>
            <wp14:sizeRelH relativeFrom="margin">
              <wp14:pctWidth>0</wp14:pctWidth>
            </wp14:sizeRelH>
            <wp14:sizeRelV relativeFrom="margin">
              <wp14:pctHeight>0</wp14:pctHeight>
            </wp14:sizeRelV>
          </wp:anchor>
        </w:drawing>
      </w:r>
    </w:p>
    <w:p w:rsidR="00E804B3" w:rsidRDefault="00E804B3">
      <w:pPr>
        <w:spacing w:after="160" w:line="240" w:lineRule="exact"/>
      </w:pPr>
    </w:p>
    <w:p w:rsidR="003D6EDC" w:rsidRDefault="003D6EDC">
      <w:pPr>
        <w:spacing w:after="160" w:line="240" w:lineRule="exact"/>
      </w:pPr>
    </w:p>
    <w:p w:rsidR="003D6EDC" w:rsidRDefault="003D6EDC">
      <w:pPr>
        <w:spacing w:after="160" w:line="240" w:lineRule="exact"/>
      </w:pPr>
    </w:p>
    <w:p w:rsidR="003D6EDC" w:rsidRDefault="003D6EDC">
      <w:pPr>
        <w:spacing w:after="160" w:line="240" w:lineRule="exact"/>
      </w:pPr>
    </w:p>
    <w:p w:rsidR="003D6EDC" w:rsidRDefault="003D6EDC">
      <w:pPr>
        <w:spacing w:after="160" w:line="240" w:lineRule="exact"/>
      </w:pPr>
    </w:p>
    <w:p w:rsidR="003D6EDC" w:rsidRDefault="003D6EDC">
      <w:pPr>
        <w:spacing w:after="160" w:line="240" w:lineRule="exact"/>
      </w:pPr>
    </w:p>
    <w:tbl>
      <w:tblPr>
        <w:tblW w:w="0" w:type="auto"/>
        <w:tblLayout w:type="fixed"/>
        <w:tblLook w:val="04A0" w:firstRow="1" w:lastRow="0" w:firstColumn="1" w:lastColumn="0" w:noHBand="0" w:noVBand="1"/>
      </w:tblPr>
      <w:tblGrid>
        <w:gridCol w:w="9620"/>
      </w:tblGrid>
      <w:tr w:rsidR="00E804B3">
        <w:tc>
          <w:tcPr>
            <w:tcW w:w="9620" w:type="dxa"/>
            <w:shd w:val="clear" w:color="666553" w:fill="666553"/>
            <w:tcMar>
              <w:top w:w="40" w:type="dxa"/>
              <w:left w:w="0" w:type="dxa"/>
              <w:bottom w:w="0" w:type="dxa"/>
              <w:right w:w="0" w:type="dxa"/>
            </w:tcMar>
            <w:vAlign w:val="center"/>
          </w:tcPr>
          <w:p w:rsidR="00E804B3" w:rsidRDefault="00A27DA7" w:rsidP="005C63FD">
            <w:pPr>
              <w:jc w:val="center"/>
              <w:rPr>
                <w:rFonts w:ascii="Arial" w:eastAsia="Arial" w:hAnsi="Arial" w:cs="Arial"/>
                <w:b/>
                <w:color w:val="FFFFFF"/>
                <w:sz w:val="22"/>
              </w:rPr>
            </w:pPr>
            <w:r>
              <w:rPr>
                <w:rFonts w:ascii="Arial" w:eastAsia="Arial" w:hAnsi="Arial" w:cs="Arial"/>
                <w:b/>
                <w:color w:val="FFFFFF"/>
                <w:sz w:val="22"/>
              </w:rPr>
              <w:t>ACTE D'ENGAGEMENT</w:t>
            </w:r>
          </w:p>
        </w:tc>
      </w:tr>
    </w:tbl>
    <w:p w:rsidR="00E804B3" w:rsidRDefault="00E804B3">
      <w:pPr>
        <w:spacing w:line="240" w:lineRule="exact"/>
      </w:pPr>
    </w:p>
    <w:p w:rsidR="00E804B3" w:rsidRDefault="00E804B3">
      <w:pPr>
        <w:spacing w:after="220" w:line="240" w:lineRule="exact"/>
      </w:pPr>
    </w:p>
    <w:p w:rsidR="00E804B3" w:rsidRDefault="005C63FD">
      <w:pPr>
        <w:spacing w:before="40"/>
        <w:jc w:val="center"/>
        <w:rPr>
          <w:rFonts w:ascii="Arial" w:eastAsia="Arial" w:hAnsi="Arial" w:cs="Arial"/>
          <w:b/>
          <w:color w:val="000000"/>
          <w:sz w:val="28"/>
        </w:rPr>
      </w:pPr>
      <w:r>
        <w:rPr>
          <w:rFonts w:ascii="Arial" w:eastAsia="Arial" w:hAnsi="Arial" w:cs="Arial"/>
          <w:b/>
          <w:color w:val="000000"/>
          <w:sz w:val="28"/>
        </w:rPr>
        <w:t>MARCHÉ PUBLIC DE PRESTATIONS INTELLECTUELLES</w:t>
      </w:r>
    </w:p>
    <w:p w:rsidR="00E804B3" w:rsidRDefault="00E804B3">
      <w:pPr>
        <w:spacing w:line="240" w:lineRule="exact"/>
      </w:pPr>
    </w:p>
    <w:p w:rsidR="00E804B3" w:rsidRDefault="00E804B3">
      <w:pPr>
        <w:spacing w:line="240" w:lineRule="exact"/>
      </w:pPr>
    </w:p>
    <w:p w:rsidR="00E804B3" w:rsidRDefault="00E804B3">
      <w:pPr>
        <w:spacing w:line="240" w:lineRule="exact"/>
      </w:pPr>
    </w:p>
    <w:p w:rsidR="00E804B3" w:rsidRDefault="00E804B3">
      <w:pPr>
        <w:spacing w:line="240" w:lineRule="exact"/>
      </w:pPr>
    </w:p>
    <w:p w:rsidR="00E804B3" w:rsidRDefault="00E804B3">
      <w:pPr>
        <w:spacing w:line="240" w:lineRule="exact"/>
      </w:pPr>
    </w:p>
    <w:p w:rsidR="00E804B3" w:rsidRDefault="00E804B3">
      <w:pPr>
        <w:spacing w:line="240" w:lineRule="exact"/>
      </w:pPr>
    </w:p>
    <w:p w:rsidR="00E804B3" w:rsidRDefault="00E804B3">
      <w:pPr>
        <w:spacing w:line="240" w:lineRule="exact"/>
      </w:pPr>
    </w:p>
    <w:p w:rsidR="00E804B3" w:rsidRDefault="00E804B3">
      <w:pPr>
        <w:spacing w:after="180" w:line="240" w:lineRule="exact"/>
      </w:pPr>
    </w:p>
    <w:tbl>
      <w:tblPr>
        <w:tblW w:w="0" w:type="auto"/>
        <w:tblLayout w:type="fixed"/>
        <w:tblLook w:val="04A0" w:firstRow="1" w:lastRow="0" w:firstColumn="1" w:lastColumn="0" w:noHBand="0" w:noVBand="1"/>
      </w:tblPr>
      <w:tblGrid>
        <w:gridCol w:w="9431"/>
      </w:tblGrid>
      <w:tr w:rsidR="009025B3" w:rsidRPr="003D6EDC" w:rsidTr="003D6EDC">
        <w:trPr>
          <w:trHeight w:val="1668"/>
        </w:trPr>
        <w:tc>
          <w:tcPr>
            <w:tcW w:w="9431" w:type="dxa"/>
            <w:tcBorders>
              <w:top w:val="single" w:sz="4" w:space="0" w:color="000000"/>
              <w:bottom w:val="single" w:sz="4" w:space="0" w:color="000000"/>
            </w:tcBorders>
            <w:tcMar>
              <w:top w:w="400" w:type="dxa"/>
              <w:left w:w="0" w:type="dxa"/>
              <w:bottom w:w="400" w:type="dxa"/>
              <w:right w:w="0" w:type="dxa"/>
            </w:tcMar>
            <w:vAlign w:val="center"/>
          </w:tcPr>
          <w:p w:rsidR="003D6EDC" w:rsidRPr="003D6EDC" w:rsidRDefault="00A27DA7" w:rsidP="003D6EDC">
            <w:pPr>
              <w:spacing w:line="322" w:lineRule="exact"/>
              <w:ind w:left="16"/>
              <w:jc w:val="center"/>
              <w:rPr>
                <w:rFonts w:ascii="Century Gothic" w:eastAsia="Arial" w:hAnsi="Century Gothic" w:cs="Arial"/>
                <w:b/>
                <w:sz w:val="28"/>
              </w:rPr>
            </w:pPr>
            <w:r w:rsidRPr="003D6EDC">
              <w:rPr>
                <w:rFonts w:ascii="Century Gothic" w:eastAsia="Arial" w:hAnsi="Century Gothic" w:cs="Arial"/>
                <w:b/>
                <w:sz w:val="28"/>
              </w:rPr>
              <w:t xml:space="preserve">DESIGNATION D'UN BUREAU D'ETUDE POUR </w:t>
            </w:r>
          </w:p>
          <w:p w:rsidR="003D6EDC" w:rsidRPr="003D6EDC" w:rsidRDefault="003D6EDC" w:rsidP="003D6EDC">
            <w:pPr>
              <w:spacing w:line="322" w:lineRule="exact"/>
              <w:ind w:left="16"/>
              <w:jc w:val="center"/>
              <w:rPr>
                <w:rFonts w:ascii="Century Gothic" w:eastAsia="Arial" w:hAnsi="Century Gothic" w:cs="Arial"/>
                <w:b/>
                <w:sz w:val="28"/>
              </w:rPr>
            </w:pPr>
            <w:r w:rsidRPr="003D6EDC">
              <w:rPr>
                <w:rFonts w:ascii="Century Gothic" w:eastAsia="Arial" w:hAnsi="Century Gothic" w:cs="Arial"/>
                <w:b/>
                <w:sz w:val="28"/>
              </w:rPr>
              <w:t>LA REVISION DU PLAN LOCAL D’URBANISME INTERCOMMUNAL</w:t>
            </w:r>
          </w:p>
          <w:p w:rsidR="003D6EDC" w:rsidRPr="003D6EDC" w:rsidRDefault="003D6EDC" w:rsidP="003D6EDC">
            <w:pPr>
              <w:spacing w:line="322" w:lineRule="exact"/>
              <w:ind w:left="16"/>
              <w:jc w:val="center"/>
              <w:rPr>
                <w:rFonts w:ascii="Century Gothic" w:eastAsia="Arial" w:hAnsi="Century Gothic" w:cs="Arial"/>
                <w:b/>
                <w:sz w:val="28"/>
              </w:rPr>
            </w:pPr>
            <w:r w:rsidRPr="003D6EDC">
              <w:rPr>
                <w:rFonts w:ascii="Century Gothic" w:eastAsia="Arial" w:hAnsi="Century Gothic" w:cs="Arial"/>
                <w:b/>
                <w:sz w:val="28"/>
              </w:rPr>
              <w:t>POUR UNE EXTENSION ARIZE LEZE</w:t>
            </w:r>
          </w:p>
          <w:p w:rsidR="00E804B3" w:rsidRPr="003D6EDC" w:rsidRDefault="00E804B3" w:rsidP="00857E70">
            <w:pPr>
              <w:spacing w:line="322" w:lineRule="exact"/>
              <w:jc w:val="center"/>
              <w:rPr>
                <w:rFonts w:ascii="Century Gothic" w:eastAsia="Arial" w:hAnsi="Century Gothic" w:cs="Arial"/>
                <w:b/>
                <w:sz w:val="28"/>
              </w:rPr>
            </w:pPr>
          </w:p>
        </w:tc>
      </w:tr>
    </w:tbl>
    <w:p w:rsidR="00E804B3" w:rsidRPr="003D6EDC" w:rsidRDefault="00E804B3">
      <w:pPr>
        <w:spacing w:line="240" w:lineRule="exact"/>
        <w:rPr>
          <w:rFonts w:ascii="Century Gothic" w:hAnsi="Century Gothic"/>
        </w:rPr>
      </w:pPr>
    </w:p>
    <w:p w:rsidR="00E804B3" w:rsidRPr="003D6EDC" w:rsidRDefault="00E804B3">
      <w:pPr>
        <w:spacing w:line="240" w:lineRule="exact"/>
        <w:rPr>
          <w:rFonts w:ascii="Century Gothic" w:hAnsi="Century Gothic"/>
        </w:rPr>
      </w:pPr>
    </w:p>
    <w:p w:rsidR="00E804B3" w:rsidRPr="003D6EDC" w:rsidRDefault="00A27DA7">
      <w:pPr>
        <w:spacing w:after="60"/>
        <w:ind w:left="1780" w:right="1680"/>
        <w:rPr>
          <w:rFonts w:ascii="Century Gothic" w:eastAsia="Arial" w:hAnsi="Century Gothic" w:cs="Arial"/>
          <w:color w:val="000000"/>
          <w:sz w:val="14"/>
        </w:rPr>
      </w:pPr>
      <w:r w:rsidRPr="003D6EDC">
        <w:rPr>
          <w:rFonts w:ascii="Century Gothic" w:eastAsia="Arial" w:hAnsi="Century Gothic" w:cs="Arial"/>
          <w:color w:val="000000"/>
          <w:sz w:val="14"/>
        </w:rPr>
        <w:t>Cadre réservé à l'acheteur</w:t>
      </w:r>
    </w:p>
    <w:tbl>
      <w:tblPr>
        <w:tblW w:w="0" w:type="auto"/>
        <w:tblInd w:w="1780" w:type="dxa"/>
        <w:tblLayout w:type="fixed"/>
        <w:tblLook w:val="04A0" w:firstRow="1" w:lastRow="0" w:firstColumn="1" w:lastColumn="0" w:noHBand="0" w:noVBand="1"/>
      </w:tblPr>
      <w:tblGrid>
        <w:gridCol w:w="1940"/>
        <w:gridCol w:w="23"/>
        <w:gridCol w:w="420"/>
        <w:gridCol w:w="420"/>
        <w:gridCol w:w="420"/>
        <w:gridCol w:w="420"/>
        <w:gridCol w:w="420"/>
        <w:gridCol w:w="420"/>
        <w:gridCol w:w="420"/>
        <w:gridCol w:w="420"/>
        <w:gridCol w:w="420"/>
        <w:gridCol w:w="420"/>
      </w:tblGrid>
      <w:tr w:rsidR="00E804B3" w:rsidRPr="003D6EDC">
        <w:trPr>
          <w:trHeight w:val="90"/>
        </w:trPr>
        <w:tc>
          <w:tcPr>
            <w:tcW w:w="1940" w:type="dxa"/>
            <w:vMerge w:val="restart"/>
            <w:tcMar>
              <w:top w:w="0" w:type="dxa"/>
              <w:left w:w="0" w:type="dxa"/>
              <w:bottom w:w="0" w:type="dxa"/>
              <w:right w:w="0" w:type="dxa"/>
            </w:tcMar>
            <w:vAlign w:val="center"/>
          </w:tcPr>
          <w:p w:rsidR="00E804B3" w:rsidRPr="003D6EDC" w:rsidRDefault="00A27DA7">
            <w:pPr>
              <w:rPr>
                <w:rFonts w:ascii="Century Gothic" w:eastAsia="Arial" w:hAnsi="Century Gothic" w:cs="Arial"/>
                <w:b/>
                <w:color w:val="000000"/>
              </w:rPr>
            </w:pPr>
            <w:r w:rsidRPr="003D6EDC">
              <w:rPr>
                <w:rFonts w:ascii="Century Gothic" w:eastAsia="Arial" w:hAnsi="Century Gothic" w:cs="Arial"/>
                <w:b/>
                <w:color w:val="000000"/>
              </w:rPr>
              <w:t>CONTRAT N°</w:t>
            </w:r>
          </w:p>
        </w:tc>
        <w:tc>
          <w:tcPr>
            <w:tcW w:w="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r>
      <w:tr w:rsidR="00E804B3" w:rsidRPr="003D6EDC">
        <w:trPr>
          <w:trHeight w:val="252"/>
        </w:trPr>
        <w:tc>
          <w:tcPr>
            <w:tcW w:w="1940" w:type="dxa"/>
            <w:vMerge/>
            <w:tcMar>
              <w:top w:w="0" w:type="dxa"/>
              <w:left w:w="0" w:type="dxa"/>
              <w:bottom w:w="0" w:type="dxa"/>
              <w:right w:w="0" w:type="dxa"/>
            </w:tcMar>
          </w:tcPr>
          <w:p w:rsidR="00E804B3" w:rsidRPr="003D6EDC" w:rsidRDefault="00E804B3">
            <w:pPr>
              <w:rPr>
                <w:rFonts w:ascii="Century Gothic" w:hAnsi="Century Gothic"/>
              </w:rPr>
            </w:pPr>
          </w:p>
        </w:tc>
        <w:tc>
          <w:tcPr>
            <w:tcW w:w="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Borders>
              <w:left w:val="single" w:sz="2" w:space="0" w:color="000000"/>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CCCCCC"/>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c>
          <w:tcPr>
            <w:tcW w:w="420" w:type="dxa"/>
            <w:tcBorders>
              <w:bottom w:val="single" w:sz="2" w:space="0" w:color="000000"/>
              <w:right w:val="single" w:sz="2" w:space="0" w:color="000000"/>
            </w:tcBorders>
            <w:tcMar>
              <w:top w:w="0" w:type="dxa"/>
              <w:left w:w="0" w:type="dxa"/>
              <w:bottom w:w="0" w:type="dxa"/>
              <w:right w:w="0" w:type="dxa"/>
            </w:tcMar>
            <w:vAlign w:val="center"/>
          </w:tcPr>
          <w:p w:rsidR="00E804B3" w:rsidRPr="003D6EDC" w:rsidRDefault="00A27DA7">
            <w:pPr>
              <w:jc w:val="center"/>
              <w:rPr>
                <w:rFonts w:ascii="Century Gothic" w:eastAsia="Arial" w:hAnsi="Century Gothic" w:cs="Arial"/>
                <w:color w:val="000000"/>
                <w:sz w:val="0"/>
              </w:rPr>
            </w:pPr>
            <w:r w:rsidRPr="003D6EDC">
              <w:rPr>
                <w:rFonts w:ascii="Century Gothic" w:eastAsia="Arial" w:hAnsi="Century Gothic" w:cs="Arial"/>
                <w:color w:val="000000"/>
                <w:sz w:val="0"/>
              </w:rPr>
              <w:t>.</w:t>
            </w:r>
          </w:p>
        </w:tc>
      </w:tr>
      <w:tr w:rsidR="00E804B3" w:rsidRPr="003D6EDC">
        <w:trPr>
          <w:trHeight w:val="18"/>
        </w:trPr>
        <w:tc>
          <w:tcPr>
            <w:tcW w:w="1940" w:type="dxa"/>
            <w:vMerge/>
            <w:tcMar>
              <w:top w:w="0" w:type="dxa"/>
              <w:left w:w="0" w:type="dxa"/>
              <w:bottom w:w="0" w:type="dxa"/>
              <w:right w:w="0" w:type="dxa"/>
            </w:tcMar>
          </w:tcPr>
          <w:p w:rsidR="00E804B3" w:rsidRPr="003D6EDC" w:rsidRDefault="00E804B3">
            <w:pPr>
              <w:rPr>
                <w:rFonts w:ascii="Century Gothic" w:hAnsi="Century Gothic"/>
              </w:rPr>
            </w:pPr>
          </w:p>
        </w:tc>
        <w:tc>
          <w:tcPr>
            <w:tcW w:w="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c>
          <w:tcPr>
            <w:tcW w:w="420" w:type="dxa"/>
            <w:tcMar>
              <w:top w:w="0" w:type="dxa"/>
              <w:left w:w="0" w:type="dxa"/>
              <w:bottom w:w="0" w:type="dxa"/>
              <w:right w:w="0" w:type="dxa"/>
            </w:tcMar>
          </w:tcPr>
          <w:p w:rsidR="00E804B3" w:rsidRPr="003D6EDC" w:rsidRDefault="00E804B3">
            <w:pPr>
              <w:rPr>
                <w:rFonts w:ascii="Century Gothic" w:hAnsi="Century Gothic"/>
                <w:sz w:val="2"/>
              </w:rPr>
            </w:pPr>
          </w:p>
        </w:tc>
      </w:tr>
    </w:tbl>
    <w:p w:rsidR="00E804B3" w:rsidRPr="003D6EDC" w:rsidRDefault="00E804B3">
      <w:pPr>
        <w:spacing w:after="40" w:line="240" w:lineRule="exact"/>
        <w:rPr>
          <w:rFonts w:ascii="Century Gothic" w:hAnsi="Century Gothic"/>
        </w:rPr>
      </w:pPr>
    </w:p>
    <w:tbl>
      <w:tblPr>
        <w:tblW w:w="0" w:type="auto"/>
        <w:tblInd w:w="1780" w:type="dxa"/>
        <w:tblLayout w:type="fixed"/>
        <w:tblLook w:val="04A0" w:firstRow="1" w:lastRow="0" w:firstColumn="1" w:lastColumn="0" w:noHBand="0" w:noVBand="1"/>
      </w:tblPr>
      <w:tblGrid>
        <w:gridCol w:w="1940"/>
        <w:gridCol w:w="20"/>
        <w:gridCol w:w="4200"/>
      </w:tblGrid>
      <w:tr w:rsidR="00E804B3" w:rsidRPr="003D6EDC">
        <w:trPr>
          <w:trHeight w:val="360"/>
        </w:trPr>
        <w:tc>
          <w:tcPr>
            <w:tcW w:w="1940" w:type="dxa"/>
            <w:tcMar>
              <w:top w:w="0" w:type="dxa"/>
              <w:left w:w="0" w:type="dxa"/>
              <w:bottom w:w="0" w:type="dxa"/>
              <w:right w:w="0" w:type="dxa"/>
            </w:tcMar>
            <w:vAlign w:val="center"/>
          </w:tcPr>
          <w:p w:rsidR="00E804B3" w:rsidRPr="003D6EDC" w:rsidRDefault="00A27DA7">
            <w:pPr>
              <w:rPr>
                <w:rFonts w:ascii="Century Gothic" w:eastAsia="Arial" w:hAnsi="Century Gothic" w:cs="Arial"/>
                <w:b/>
                <w:color w:val="000000"/>
              </w:rPr>
            </w:pPr>
            <w:r w:rsidRPr="003D6EDC">
              <w:rPr>
                <w:rFonts w:ascii="Century Gothic" w:eastAsia="Arial" w:hAnsi="Century Gothic" w:cs="Arial"/>
                <w:b/>
                <w:color w:val="000000"/>
              </w:rPr>
              <w:t>NOTIFIE LE</w:t>
            </w:r>
          </w:p>
        </w:tc>
        <w:tc>
          <w:tcPr>
            <w:tcW w:w="20" w:type="dxa"/>
            <w:tcMar>
              <w:top w:w="0" w:type="dxa"/>
              <w:left w:w="0" w:type="dxa"/>
              <w:bottom w:w="0" w:type="dxa"/>
              <w:right w:w="0" w:type="dxa"/>
            </w:tcMar>
          </w:tcPr>
          <w:p w:rsidR="00E804B3" w:rsidRPr="003D6EDC" w:rsidRDefault="00E804B3">
            <w:pPr>
              <w:rPr>
                <w:rFonts w:ascii="Century Gothic" w:hAnsi="Century Gothic"/>
                <w:sz w:val="2"/>
              </w:rPr>
            </w:pPr>
          </w:p>
        </w:tc>
        <w:tc>
          <w:tcPr>
            <w:tcW w:w="4200" w:type="dxa"/>
            <w:tcMar>
              <w:top w:w="0" w:type="dxa"/>
              <w:left w:w="0" w:type="dxa"/>
              <w:bottom w:w="0" w:type="dxa"/>
              <w:right w:w="0" w:type="dxa"/>
            </w:tcMar>
            <w:vAlign w:val="center"/>
          </w:tcPr>
          <w:p w:rsidR="00E804B3" w:rsidRPr="003D6EDC" w:rsidRDefault="00A27DA7">
            <w:pPr>
              <w:rPr>
                <w:rFonts w:ascii="Century Gothic" w:eastAsia="Arial" w:hAnsi="Century Gothic" w:cs="Arial"/>
                <w:color w:val="000000"/>
                <w:sz w:val="16"/>
              </w:rPr>
            </w:pPr>
            <w:r w:rsidRPr="003D6EDC">
              <w:rPr>
                <w:rFonts w:ascii="Century Gothic" w:eastAsia="Arial" w:hAnsi="Century Gothic" w:cs="Arial"/>
                <w:color w:val="000000"/>
                <w:sz w:val="16"/>
              </w:rPr>
              <w:t>....... ....... / ....... ....... / ....... ....... ....... .......</w:t>
            </w:r>
          </w:p>
        </w:tc>
      </w:tr>
    </w:tbl>
    <w:p w:rsidR="00E804B3" w:rsidRPr="003D6EDC" w:rsidRDefault="00E804B3">
      <w:pPr>
        <w:spacing w:line="240" w:lineRule="exact"/>
        <w:rPr>
          <w:rFonts w:ascii="Century Gothic" w:hAnsi="Century Gothic"/>
        </w:rPr>
      </w:pPr>
    </w:p>
    <w:p w:rsidR="00E804B3" w:rsidRDefault="00E804B3">
      <w:pPr>
        <w:spacing w:after="100" w:line="240" w:lineRule="exact"/>
      </w:pPr>
    </w:p>
    <w:p w:rsidR="003D6EDC" w:rsidRDefault="003D6EDC">
      <w:pPr>
        <w:spacing w:after="100" w:line="240" w:lineRule="exact"/>
      </w:pPr>
    </w:p>
    <w:p w:rsidR="003D6EDC" w:rsidRDefault="003D6EDC">
      <w:pPr>
        <w:spacing w:after="100" w:line="240" w:lineRule="exact"/>
      </w:pPr>
    </w:p>
    <w:p w:rsidR="003D6EDC" w:rsidRPr="00CD1A5D" w:rsidRDefault="003D6EDC" w:rsidP="003D6EDC">
      <w:pPr>
        <w:jc w:val="center"/>
        <w:rPr>
          <w:rFonts w:ascii="Century Gothic" w:hAnsi="Century Gothic"/>
        </w:rPr>
      </w:pPr>
      <w:r w:rsidRPr="00CD1A5D">
        <w:rPr>
          <w:rFonts w:ascii="Century Gothic" w:hAnsi="Century Gothic" w:cs="Arial"/>
          <w:b/>
          <w:bCs/>
        </w:rPr>
        <w:t>Communauté de communes Arize Lèze</w:t>
      </w:r>
    </w:p>
    <w:p w:rsidR="003D6EDC" w:rsidRPr="00CD1A5D" w:rsidRDefault="003D6EDC" w:rsidP="003D6EDC">
      <w:pPr>
        <w:spacing w:after="160"/>
        <w:jc w:val="center"/>
        <w:rPr>
          <w:rFonts w:ascii="Century Gothic" w:hAnsi="Century Gothic"/>
        </w:rPr>
      </w:pPr>
      <w:r w:rsidRPr="00CD1A5D">
        <w:rPr>
          <w:rFonts w:ascii="Century Gothic" w:hAnsi="Century Gothic" w:cs="Arial"/>
        </w:rPr>
        <w:t>Route de Foix</w:t>
      </w:r>
    </w:p>
    <w:p w:rsidR="003D6EDC" w:rsidRPr="00CD1A5D" w:rsidRDefault="003D6EDC" w:rsidP="003D6EDC">
      <w:pPr>
        <w:spacing w:after="160"/>
        <w:jc w:val="center"/>
        <w:rPr>
          <w:rFonts w:ascii="Century Gothic" w:hAnsi="Century Gothic"/>
        </w:rPr>
      </w:pPr>
      <w:r w:rsidRPr="00CD1A5D">
        <w:rPr>
          <w:rFonts w:ascii="Century Gothic" w:hAnsi="Century Gothic" w:cs="Arial"/>
        </w:rPr>
        <w:t>09130 LE FOSSAT</w:t>
      </w:r>
    </w:p>
    <w:p w:rsidR="00E804B3" w:rsidRDefault="00E804B3">
      <w:pPr>
        <w:spacing w:line="276" w:lineRule="exact"/>
        <w:jc w:val="center"/>
        <w:rPr>
          <w:rFonts w:ascii="Arial" w:eastAsia="Arial" w:hAnsi="Arial" w:cs="Arial"/>
          <w:color w:val="000000"/>
        </w:rPr>
      </w:pPr>
    </w:p>
    <w:p w:rsidR="003D6EDC" w:rsidRPr="003D6EDC" w:rsidRDefault="003D6EDC" w:rsidP="003D6EDC">
      <w:pPr>
        <w:spacing w:after="160"/>
        <w:jc w:val="center"/>
        <w:rPr>
          <w:rFonts w:ascii="Century Gothic" w:hAnsi="Century Gothic"/>
        </w:rPr>
        <w:sectPr w:rsidR="003D6EDC" w:rsidRPr="003D6EDC">
          <w:pgSz w:w="11900" w:h="16840"/>
          <w:pgMar w:top="1134" w:right="1140" w:bottom="1134" w:left="1140" w:header="1134" w:footer="1134" w:gutter="0"/>
          <w:cols w:space="720"/>
        </w:sectPr>
      </w:pPr>
      <w:r w:rsidRPr="00CD1A5D">
        <w:rPr>
          <w:rFonts w:ascii="Century Gothic" w:hAnsi="Century Gothic" w:cs="Arial"/>
        </w:rPr>
        <w:t>Téléphone : 05 61 68 55 90</w:t>
      </w:r>
      <w:r>
        <w:rPr>
          <w:rFonts w:ascii="Century Gothic" w:hAnsi="Century Gothic" w:cs="Arial"/>
        </w:rPr>
        <w:t xml:space="preserve">     </w:t>
      </w:r>
      <w:r w:rsidRPr="00CD1A5D">
        <w:rPr>
          <w:rFonts w:ascii="Century Gothic" w:hAnsi="Century Gothic" w:cs="Arial"/>
        </w:rPr>
        <w:t>Courriel : arizele</w:t>
      </w:r>
      <w:bookmarkStart w:id="0" w:name="_GoBack"/>
      <w:bookmarkEnd w:id="0"/>
      <w:r w:rsidRPr="00CD1A5D">
        <w:rPr>
          <w:rFonts w:ascii="Century Gothic" w:hAnsi="Century Gothic" w:cs="Arial"/>
        </w:rPr>
        <w:t>ze-</w:t>
      </w:r>
      <w:r w:rsidR="00FF1AA0">
        <w:rPr>
          <w:rFonts w:ascii="Century Gothic" w:hAnsi="Century Gothic" w:cs="Arial"/>
        </w:rPr>
        <w:t>com</w:t>
      </w:r>
      <w:r w:rsidRPr="00CD1A5D">
        <w:rPr>
          <w:rFonts w:ascii="Century Gothic" w:hAnsi="Century Gothic" w:cs="Arial"/>
        </w:rPr>
        <w:t>@orange.fr</w:t>
      </w:r>
    </w:p>
    <w:p w:rsidR="00E804B3" w:rsidRDefault="00E804B3">
      <w:pPr>
        <w:spacing w:line="20" w:lineRule="exact"/>
        <w:rPr>
          <w:sz w:val="2"/>
        </w:rPr>
      </w:pPr>
    </w:p>
    <w:p w:rsidR="003D6EDC" w:rsidRDefault="003D6EDC">
      <w:pPr>
        <w:spacing w:after="120"/>
        <w:jc w:val="center"/>
        <w:rPr>
          <w:rFonts w:ascii="Century Gothic" w:eastAsia="Arial" w:hAnsi="Century Gothic" w:cs="Arial"/>
          <w:b/>
          <w:color w:val="000000"/>
        </w:rPr>
      </w:pPr>
    </w:p>
    <w:p w:rsidR="00E804B3" w:rsidRPr="003D6EDC" w:rsidRDefault="00A27DA7">
      <w:pPr>
        <w:spacing w:after="120"/>
        <w:jc w:val="center"/>
        <w:rPr>
          <w:rFonts w:ascii="Century Gothic" w:eastAsia="Arial" w:hAnsi="Century Gothic" w:cs="Arial"/>
          <w:b/>
          <w:color w:val="000000"/>
        </w:rPr>
      </w:pPr>
      <w:r w:rsidRPr="003D6EDC">
        <w:rPr>
          <w:rFonts w:ascii="Century Gothic" w:eastAsia="Arial" w:hAnsi="Century Gothic" w:cs="Arial"/>
          <w:b/>
          <w:color w:val="000000"/>
        </w:rPr>
        <w:t>SOMMAIRE</w:t>
      </w:r>
    </w:p>
    <w:p w:rsidR="00E804B3" w:rsidRPr="003D6EDC" w:rsidRDefault="00E804B3">
      <w:pPr>
        <w:spacing w:after="80" w:line="240" w:lineRule="exact"/>
        <w:rPr>
          <w:rFonts w:ascii="Century Gothic" w:hAnsi="Century Gothic"/>
        </w:rPr>
      </w:pPr>
    </w:p>
    <w:p w:rsidR="00E804B3" w:rsidRPr="00322969" w:rsidRDefault="002F322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fldChar w:fldCharType="begin"/>
      </w:r>
      <w:r w:rsidR="00A27DA7" w:rsidRPr="00322969">
        <w:rPr>
          <w:rFonts w:ascii="Century Gothic" w:eastAsia="Arial" w:hAnsi="Century Gothic" w:cs="Arial"/>
          <w:color w:val="000000"/>
          <w:sz w:val="20"/>
          <w:szCs w:val="20"/>
        </w:rPr>
        <w:instrText xml:space="preserve"> TOC </w:instrText>
      </w:r>
      <w:r w:rsidRPr="00322969">
        <w:rPr>
          <w:rFonts w:ascii="Century Gothic" w:eastAsia="Arial" w:hAnsi="Century Gothic" w:cs="Arial"/>
          <w:color w:val="000000"/>
          <w:sz w:val="20"/>
          <w:szCs w:val="20"/>
        </w:rPr>
        <w:fldChar w:fldCharType="separate"/>
      </w:r>
      <w:r w:rsidR="00A27DA7" w:rsidRPr="00322969">
        <w:rPr>
          <w:rFonts w:ascii="Century Gothic" w:eastAsia="Arial" w:hAnsi="Century Gothic" w:cs="Arial"/>
          <w:color w:val="000000"/>
          <w:sz w:val="20"/>
          <w:szCs w:val="20"/>
        </w:rPr>
        <w:t>1 - Identification de l'acheteur</w:t>
      </w:r>
      <w:r w:rsidR="00A27DA7" w:rsidRPr="00322969">
        <w:rPr>
          <w:rFonts w:ascii="Century Gothic" w:eastAsia="Arial" w:hAnsi="Century Gothic" w:cs="Arial"/>
          <w:sz w:val="20"/>
          <w:szCs w:val="20"/>
        </w:rPr>
        <w:tab/>
      </w:r>
      <w:r w:rsidRPr="00322969">
        <w:rPr>
          <w:rFonts w:ascii="Century Gothic" w:eastAsia="Arial" w:hAnsi="Century Gothic" w:cs="Arial"/>
          <w:sz w:val="20"/>
          <w:szCs w:val="20"/>
        </w:rPr>
        <w:fldChar w:fldCharType="begin"/>
      </w:r>
      <w:r w:rsidR="00A27DA7" w:rsidRPr="00322969">
        <w:rPr>
          <w:rFonts w:ascii="Century Gothic" w:eastAsia="Arial" w:hAnsi="Century Gothic" w:cs="Arial"/>
          <w:sz w:val="20"/>
          <w:szCs w:val="20"/>
        </w:rPr>
        <w:instrText xml:space="preserve"> PAGEREF _Toc256000000 \h </w:instrText>
      </w:r>
      <w:r w:rsidRPr="00322969">
        <w:rPr>
          <w:rFonts w:ascii="Century Gothic" w:eastAsia="Arial" w:hAnsi="Century Gothic" w:cs="Arial"/>
          <w:sz w:val="20"/>
          <w:szCs w:val="20"/>
        </w:rPr>
      </w:r>
      <w:r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3</w:t>
      </w:r>
      <w:r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2 - Identification du co-contractant</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_Toc256000001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3</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3 - Dispositions générales</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_Toc256000002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4</w:t>
      </w:r>
      <w:r w:rsidR="002F3227" w:rsidRPr="00322969">
        <w:rPr>
          <w:rFonts w:ascii="Century Gothic" w:eastAsia="Arial" w:hAnsi="Century Gothic" w:cs="Arial"/>
          <w:sz w:val="20"/>
          <w:szCs w:val="20"/>
        </w:rPr>
        <w:fldChar w:fldCharType="end"/>
      </w:r>
    </w:p>
    <w:p w:rsidR="00E804B3" w:rsidRPr="00322969" w:rsidRDefault="00A27DA7" w:rsidP="003D6EDC">
      <w:pPr>
        <w:pStyle w:val="TM2"/>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3.1 - Objet</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_Toc256000003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4</w:t>
      </w:r>
      <w:r w:rsidR="002F3227" w:rsidRPr="00322969">
        <w:rPr>
          <w:rFonts w:ascii="Century Gothic" w:eastAsia="Arial" w:hAnsi="Century Gothic" w:cs="Arial"/>
          <w:sz w:val="20"/>
          <w:szCs w:val="20"/>
        </w:rPr>
        <w:fldChar w:fldCharType="end"/>
      </w:r>
    </w:p>
    <w:p w:rsidR="00E804B3" w:rsidRPr="00322969" w:rsidRDefault="00A27DA7" w:rsidP="003D6EDC">
      <w:pPr>
        <w:pStyle w:val="TM2"/>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3.2 - Mode de passation</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_Toc256000004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4</w:t>
      </w:r>
      <w:r w:rsidR="002F3227" w:rsidRPr="00322969">
        <w:rPr>
          <w:rFonts w:ascii="Century Gothic" w:eastAsia="Arial" w:hAnsi="Century Gothic" w:cs="Arial"/>
          <w:sz w:val="20"/>
          <w:szCs w:val="20"/>
        </w:rPr>
        <w:fldChar w:fldCharType="end"/>
      </w:r>
    </w:p>
    <w:p w:rsidR="00E804B3" w:rsidRPr="00322969" w:rsidRDefault="00A27DA7" w:rsidP="003D6EDC">
      <w:pPr>
        <w:pStyle w:val="TM2"/>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3.3 - Forme de contrat</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_Toc256000005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4</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4 - Prix</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_Toc256000006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5</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5 - Durée et Délais d'exécution</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_Toc256000007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5</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6 - Paiement</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_Toc256000008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5</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7 - Avance</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_Toc256000009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6</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8 - Nomenclature(s)</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_Toc256000010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6</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9 - Signature</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_Toc256000011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6</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ANNEXE N° 1 : MISSIONS ET RÉPARTITIONS DES HONORAIRES</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_Toc256000012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9</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ANNEXE N° 2 : RELATIVE À LA DÉCLARATION DE SOUS-TRAITANCE (DC4)</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_Toc256000013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11</w:t>
      </w:r>
      <w:r w:rsidR="002F3227" w:rsidRPr="00322969">
        <w:rPr>
          <w:rFonts w:ascii="Century Gothic" w:eastAsia="Arial" w:hAnsi="Century Gothic" w:cs="Arial"/>
          <w:sz w:val="20"/>
          <w:szCs w:val="20"/>
        </w:rPr>
        <w:fldChar w:fldCharType="end"/>
      </w:r>
    </w:p>
    <w:p w:rsidR="00E804B3" w:rsidRPr="00322969" w:rsidRDefault="00A27DA7" w:rsidP="003D6EDC">
      <w:pPr>
        <w:pStyle w:val="TM1"/>
        <w:tabs>
          <w:tab w:val="right" w:leader="dot" w:pos="9610"/>
        </w:tabs>
        <w:spacing w:line="360" w:lineRule="auto"/>
        <w:rPr>
          <w:rFonts w:ascii="Century Gothic" w:hAnsi="Century Gothic"/>
          <w:noProof/>
          <w:sz w:val="20"/>
          <w:szCs w:val="20"/>
        </w:rPr>
      </w:pPr>
      <w:r w:rsidRPr="00322969">
        <w:rPr>
          <w:rFonts w:ascii="Century Gothic" w:eastAsia="Arial" w:hAnsi="Century Gothic" w:cs="Arial"/>
          <w:color w:val="000000"/>
          <w:sz w:val="20"/>
          <w:szCs w:val="20"/>
        </w:rPr>
        <w:t>ANNEXE N° 3 : DÉSIGNATION DES CO-TRAITANTS ET RÉPARTITION DES PRESTATIONS</w:t>
      </w:r>
      <w:r w:rsidRPr="00322969">
        <w:rPr>
          <w:rFonts w:ascii="Century Gothic" w:eastAsia="Arial" w:hAnsi="Century Gothic" w:cs="Arial"/>
          <w:sz w:val="20"/>
          <w:szCs w:val="20"/>
        </w:rPr>
        <w:tab/>
      </w:r>
      <w:r w:rsidR="002F3227" w:rsidRPr="00322969">
        <w:rPr>
          <w:rFonts w:ascii="Century Gothic" w:eastAsia="Arial" w:hAnsi="Century Gothic" w:cs="Arial"/>
          <w:sz w:val="20"/>
          <w:szCs w:val="20"/>
        </w:rPr>
        <w:fldChar w:fldCharType="begin"/>
      </w:r>
      <w:r w:rsidRPr="00322969">
        <w:rPr>
          <w:rFonts w:ascii="Century Gothic" w:eastAsia="Arial" w:hAnsi="Century Gothic" w:cs="Arial"/>
          <w:sz w:val="20"/>
          <w:szCs w:val="20"/>
        </w:rPr>
        <w:instrText xml:space="preserve"> PAGEREF _Toc256000014 \h </w:instrText>
      </w:r>
      <w:r w:rsidR="002F3227" w:rsidRPr="00322969">
        <w:rPr>
          <w:rFonts w:ascii="Century Gothic" w:eastAsia="Arial" w:hAnsi="Century Gothic" w:cs="Arial"/>
          <w:sz w:val="20"/>
          <w:szCs w:val="20"/>
        </w:rPr>
      </w:r>
      <w:r w:rsidR="002F3227" w:rsidRPr="00322969">
        <w:rPr>
          <w:rFonts w:ascii="Century Gothic" w:eastAsia="Arial" w:hAnsi="Century Gothic" w:cs="Arial"/>
          <w:sz w:val="20"/>
          <w:szCs w:val="20"/>
        </w:rPr>
        <w:fldChar w:fldCharType="separate"/>
      </w:r>
      <w:r w:rsidR="0017754F">
        <w:rPr>
          <w:rFonts w:ascii="Century Gothic" w:eastAsia="Arial" w:hAnsi="Century Gothic" w:cs="Arial"/>
          <w:noProof/>
          <w:sz w:val="20"/>
          <w:szCs w:val="20"/>
        </w:rPr>
        <w:t>18</w:t>
      </w:r>
      <w:r w:rsidR="002F3227" w:rsidRPr="00322969">
        <w:rPr>
          <w:rFonts w:ascii="Century Gothic" w:eastAsia="Arial" w:hAnsi="Century Gothic" w:cs="Arial"/>
          <w:sz w:val="20"/>
          <w:szCs w:val="20"/>
        </w:rPr>
        <w:fldChar w:fldCharType="end"/>
      </w:r>
    </w:p>
    <w:p w:rsidR="00E804B3" w:rsidRPr="00322969" w:rsidRDefault="002F3227">
      <w:pPr>
        <w:spacing w:after="140"/>
        <w:rPr>
          <w:rFonts w:ascii="Century Gothic" w:eastAsia="Arial" w:hAnsi="Century Gothic" w:cs="Arial"/>
          <w:color w:val="000000"/>
          <w:sz w:val="20"/>
          <w:szCs w:val="20"/>
        </w:rPr>
        <w:sectPr w:rsidR="00E804B3" w:rsidRPr="00322969">
          <w:pgSz w:w="11900" w:h="16840"/>
          <w:pgMar w:top="1134" w:right="1140" w:bottom="1134" w:left="1140" w:header="1134" w:footer="1134" w:gutter="0"/>
          <w:cols w:space="720"/>
        </w:sectPr>
      </w:pPr>
      <w:r w:rsidRPr="00322969">
        <w:rPr>
          <w:rFonts w:ascii="Century Gothic" w:eastAsia="Arial" w:hAnsi="Century Gothic" w:cs="Arial"/>
          <w:color w:val="000000"/>
          <w:sz w:val="20"/>
          <w:szCs w:val="20"/>
        </w:rPr>
        <w:fldChar w:fldCharType="end"/>
      </w:r>
    </w:p>
    <w:p w:rsidR="00E804B3" w:rsidRPr="003D6EDC" w:rsidRDefault="00E804B3">
      <w:pPr>
        <w:spacing w:line="20" w:lineRule="exact"/>
        <w:rPr>
          <w:rFonts w:ascii="Century Gothic" w:hAnsi="Century Gothic"/>
          <w:sz w:val="2"/>
        </w:rPr>
      </w:pPr>
    </w:p>
    <w:p w:rsidR="00E804B3" w:rsidRPr="00322969" w:rsidRDefault="00A27DA7">
      <w:pPr>
        <w:pStyle w:val="Titre1"/>
        <w:jc w:val="center"/>
        <w:rPr>
          <w:rFonts w:ascii="Century Gothic" w:eastAsia="Arial" w:hAnsi="Century Gothic"/>
          <w:color w:val="000000"/>
          <w:sz w:val="20"/>
          <w:szCs w:val="20"/>
        </w:rPr>
      </w:pPr>
      <w:bookmarkStart w:id="1" w:name="_Toc256000000"/>
      <w:r w:rsidRPr="00322969">
        <w:rPr>
          <w:rFonts w:ascii="Century Gothic" w:eastAsia="Arial" w:hAnsi="Century Gothic"/>
          <w:color w:val="000000"/>
          <w:sz w:val="20"/>
          <w:szCs w:val="20"/>
        </w:rPr>
        <w:t>1 - Identification de l'acheteur</w:t>
      </w:r>
      <w:bookmarkEnd w:id="1"/>
    </w:p>
    <w:p w:rsidR="00E804B3" w:rsidRPr="00322969" w:rsidRDefault="00A27DA7">
      <w:pPr>
        <w:spacing w:after="240"/>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Nom de l'organisme : Communauté de Communes </w:t>
      </w:r>
      <w:r w:rsidR="003D6EDC" w:rsidRPr="00322969">
        <w:rPr>
          <w:rFonts w:ascii="Century Gothic" w:eastAsia="Arial" w:hAnsi="Century Gothic" w:cs="Arial"/>
          <w:color w:val="000000"/>
          <w:sz w:val="20"/>
          <w:szCs w:val="20"/>
        </w:rPr>
        <w:t>Arize Lèze</w:t>
      </w:r>
    </w:p>
    <w:p w:rsidR="00E804B3" w:rsidRPr="00322969" w:rsidRDefault="00A27DA7">
      <w:pPr>
        <w:spacing w:after="240"/>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Ordonnateur : Monsieur le Président</w:t>
      </w:r>
    </w:p>
    <w:p w:rsidR="003D6EDC" w:rsidRPr="00322969" w:rsidRDefault="00A27DA7" w:rsidP="003D6EDC">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Comptable assignataire des paiements : </w:t>
      </w:r>
    </w:p>
    <w:p w:rsidR="00E804B3" w:rsidRPr="00322969" w:rsidRDefault="00A27DA7" w:rsidP="003D6EDC">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Trésorier payeur, </w:t>
      </w:r>
      <w:r w:rsidR="003D6EDC" w:rsidRPr="00322969">
        <w:rPr>
          <w:rFonts w:ascii="Century Gothic" w:eastAsia="Arial" w:hAnsi="Century Gothic" w:cs="Arial"/>
          <w:color w:val="000000"/>
          <w:sz w:val="20"/>
          <w:szCs w:val="20"/>
        </w:rPr>
        <w:t xml:space="preserve">Trésorerie du </w:t>
      </w:r>
      <w:proofErr w:type="spellStart"/>
      <w:r w:rsidR="003D6EDC" w:rsidRPr="00322969">
        <w:rPr>
          <w:rFonts w:ascii="Century Gothic" w:eastAsia="Arial" w:hAnsi="Century Gothic" w:cs="Arial"/>
          <w:color w:val="000000"/>
          <w:sz w:val="20"/>
          <w:szCs w:val="20"/>
        </w:rPr>
        <w:t>Fossat</w:t>
      </w:r>
      <w:proofErr w:type="spellEnd"/>
      <w:r w:rsidR="003D6EDC" w:rsidRPr="00322969">
        <w:rPr>
          <w:rFonts w:ascii="Century Gothic" w:eastAsia="Arial" w:hAnsi="Century Gothic" w:cs="Arial"/>
          <w:color w:val="000000"/>
          <w:sz w:val="20"/>
          <w:szCs w:val="20"/>
        </w:rPr>
        <w:t xml:space="preserve"> 09130 Le </w:t>
      </w:r>
      <w:proofErr w:type="spellStart"/>
      <w:r w:rsidR="003D6EDC" w:rsidRPr="00322969">
        <w:rPr>
          <w:rFonts w:ascii="Century Gothic" w:eastAsia="Arial" w:hAnsi="Century Gothic" w:cs="Arial"/>
          <w:color w:val="000000"/>
          <w:sz w:val="20"/>
          <w:szCs w:val="20"/>
        </w:rPr>
        <w:t>Fossat</w:t>
      </w:r>
      <w:proofErr w:type="spellEnd"/>
    </w:p>
    <w:p w:rsidR="00E804B3" w:rsidRPr="00322969" w:rsidRDefault="00E804B3">
      <w:pPr>
        <w:spacing w:after="240" w:line="253" w:lineRule="exact"/>
        <w:ind w:left="20" w:right="20"/>
        <w:jc w:val="both"/>
        <w:rPr>
          <w:rFonts w:ascii="Century Gothic" w:eastAsia="Arial" w:hAnsi="Century Gothic" w:cs="Arial"/>
          <w:color w:val="000000"/>
          <w:sz w:val="20"/>
          <w:szCs w:val="20"/>
        </w:rPr>
      </w:pPr>
    </w:p>
    <w:p w:rsidR="00E804B3" w:rsidRPr="00322969" w:rsidRDefault="00A27DA7">
      <w:pPr>
        <w:pStyle w:val="Titre1"/>
        <w:jc w:val="center"/>
        <w:rPr>
          <w:rFonts w:ascii="Century Gothic" w:eastAsia="Arial" w:hAnsi="Century Gothic"/>
          <w:color w:val="000000"/>
          <w:sz w:val="20"/>
          <w:szCs w:val="20"/>
        </w:rPr>
      </w:pPr>
      <w:bookmarkStart w:id="2" w:name="_Toc256000001"/>
      <w:r w:rsidRPr="00322969">
        <w:rPr>
          <w:rFonts w:ascii="Century Gothic" w:eastAsia="Arial" w:hAnsi="Century Gothic"/>
          <w:color w:val="000000"/>
          <w:sz w:val="20"/>
          <w:szCs w:val="20"/>
        </w:rPr>
        <w:t>2 - Identification du co-contractant</w:t>
      </w:r>
      <w:bookmarkEnd w:id="2"/>
    </w:p>
    <w:p w:rsidR="00E804B3" w:rsidRPr="00322969"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Après avoir pris connaissance des pièces constitutives du marché</w:t>
      </w:r>
      <w:r w:rsidR="009025B3"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 xml:space="preserve"> indiquées à l'article "pièces contractuelles" du Cahier des clauses administratives particulières qui fait référence au CCAG - Prestations Intellectuelles et conformément à leurs clauses et stipulations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signataire (Candidat individuel),</w:t>
            </w:r>
          </w:p>
        </w:tc>
      </w:tr>
    </w:tbl>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 ........................................................................................................</w:t>
      </w:r>
    </w:p>
    <w:p w:rsidR="00E804B3" w:rsidRPr="00322969"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Agissant en qualité de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m'engage sur la base de mon offre et pour mon propre compte ;</w:t>
            </w:r>
          </w:p>
        </w:tc>
      </w:tr>
    </w:tbl>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commercial et dénomination sociale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Courriel </w:t>
      </w:r>
      <w:r w:rsidRPr="00322969">
        <w:rPr>
          <w:rFonts w:ascii="Century Gothic" w:eastAsia="Arial" w:hAnsi="Century Gothic" w:cs="Arial"/>
          <w:color w:val="000000"/>
          <w:sz w:val="20"/>
          <w:szCs w:val="20"/>
          <w:vertAlign w:val="superscript"/>
        </w:rPr>
        <w:t>1</w:t>
      </w:r>
      <w:r w:rsidRPr="00322969">
        <w:rPr>
          <w:rFonts w:ascii="Century Gothic" w:eastAsia="Arial" w:hAnsi="Century Gothic" w:cs="Arial"/>
          <w:color w:val="000000"/>
          <w:sz w:val="20"/>
          <w:szCs w:val="20"/>
        </w:rPr>
        <w:t xml:space="preserv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téléphone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SIRET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APE ...................................................</w:t>
      </w:r>
    </w:p>
    <w:p w:rsidR="00E804B3" w:rsidRPr="00322969"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TVA intracommunautaire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engage la société ..................................... sur la base de son offre ;</w:t>
            </w:r>
          </w:p>
        </w:tc>
      </w:tr>
    </w:tbl>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commercial et dénomination sociale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Courriel </w:t>
      </w:r>
      <w:r w:rsidRPr="00322969">
        <w:rPr>
          <w:rFonts w:ascii="Century Gothic" w:eastAsia="Arial" w:hAnsi="Century Gothic" w:cs="Arial"/>
          <w:color w:val="000000"/>
          <w:sz w:val="20"/>
          <w:szCs w:val="20"/>
          <w:vertAlign w:val="superscript"/>
        </w:rPr>
        <w:t>2</w:t>
      </w:r>
      <w:r w:rsidRPr="00322969">
        <w:rPr>
          <w:rFonts w:ascii="Century Gothic" w:eastAsia="Arial" w:hAnsi="Century Gothic" w:cs="Arial"/>
          <w:color w:val="000000"/>
          <w:sz w:val="20"/>
          <w:szCs w:val="20"/>
        </w:rPr>
        <w:t xml:space="preserv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téléphone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SIRET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APE ...................................................</w:t>
      </w:r>
    </w:p>
    <w:p w:rsidR="00E804B3" w:rsidRPr="00322969"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TVA intracommunautaire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mandataire (Candidat groupé),</w:t>
            </w:r>
          </w:p>
        </w:tc>
      </w:tr>
    </w:tbl>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 ........................................................................................................</w:t>
      </w:r>
    </w:p>
    <w:p w:rsidR="00E804B3" w:rsidRPr="00322969" w:rsidRDefault="00E804B3">
      <w:pPr>
        <w:spacing w:line="253" w:lineRule="exact"/>
        <w:ind w:left="20" w:right="20"/>
        <w:jc w:val="both"/>
        <w:rPr>
          <w:rFonts w:ascii="Century Gothic" w:eastAsia="Arial" w:hAnsi="Century Gothic" w:cs="Arial"/>
          <w:color w:val="000000"/>
          <w:sz w:val="20"/>
          <w:szCs w:val="20"/>
        </w:rPr>
        <w:sectPr w:rsidR="00E804B3" w:rsidRPr="00322969">
          <w:footerReference w:type="default" r:id="rId9"/>
          <w:pgSz w:w="11900" w:h="16840"/>
          <w:pgMar w:top="1134" w:right="1711" w:bottom="1126" w:left="1711" w:header="1134" w:footer="1126" w:gutter="0"/>
          <w:cols w:space="720"/>
        </w:sectPr>
      </w:pPr>
    </w:p>
    <w:p w:rsidR="00E804B3" w:rsidRPr="00322969" w:rsidRDefault="00E804B3">
      <w:pPr>
        <w:spacing w:line="20" w:lineRule="exact"/>
        <w:rPr>
          <w:rFonts w:ascii="Century Gothic" w:hAnsi="Century Gothic"/>
          <w:sz w:val="20"/>
          <w:szCs w:val="20"/>
        </w:rPr>
      </w:pPr>
    </w:p>
    <w:p w:rsidR="00E804B3" w:rsidRPr="00322969" w:rsidRDefault="00A27DA7">
      <w:pPr>
        <w:spacing w:after="240"/>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Agissant en qualité de ...............................................................................</w:t>
      </w:r>
    </w:p>
    <w:p w:rsidR="00E804B3" w:rsidRPr="00322969" w:rsidRDefault="00A27DA7">
      <w:pPr>
        <w:spacing w:line="253" w:lineRule="exact"/>
        <w:ind w:left="20" w:right="20"/>
        <w:jc w:val="both"/>
        <w:rPr>
          <w:rFonts w:ascii="Century Gothic" w:eastAsia="Arial" w:hAnsi="Century Gothic" w:cs="Arial"/>
          <w:color w:val="000000"/>
          <w:sz w:val="20"/>
          <w:szCs w:val="20"/>
        </w:rPr>
      </w:pPr>
      <w:proofErr w:type="gramStart"/>
      <w:r w:rsidRPr="00322969">
        <w:rPr>
          <w:rFonts w:ascii="Century Gothic" w:eastAsia="Arial" w:hAnsi="Century Gothic" w:cs="Arial"/>
          <w:color w:val="000000"/>
          <w:sz w:val="20"/>
          <w:szCs w:val="20"/>
        </w:rPr>
        <w:t>désigné</w:t>
      </w:r>
      <w:proofErr w:type="gramEnd"/>
      <w:r w:rsidRPr="00322969">
        <w:rPr>
          <w:rFonts w:ascii="Century Gothic" w:eastAsia="Arial" w:hAnsi="Century Gothic" w:cs="Arial"/>
          <w:color w:val="000000"/>
          <w:sz w:val="20"/>
          <w:szCs w:val="20"/>
        </w:rPr>
        <w:t xml:space="preserve"> mandataire :</w:t>
      </w:r>
    </w:p>
    <w:p w:rsidR="00E804B3" w:rsidRPr="00322969" w:rsidRDefault="00E804B3">
      <w:pPr>
        <w:spacing w:line="253" w:lineRule="exact"/>
        <w:ind w:left="20" w:right="20"/>
        <w:jc w:val="both"/>
        <w:rPr>
          <w:rFonts w:ascii="Century Gothic" w:eastAsia="Arial" w:hAnsi="Century Gothic" w:cs="Arial"/>
          <w:color w:val="000000"/>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du groupement solidaire</w:t>
            </w: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solidaire du groupement conjoint</w:t>
            </w: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 solidaire du groupement conjoint</w:t>
            </w:r>
          </w:p>
        </w:tc>
      </w:tr>
    </w:tbl>
    <w:p w:rsidR="00E804B3" w:rsidRPr="00322969" w:rsidRDefault="00E804B3">
      <w:pPr>
        <w:spacing w:line="240" w:lineRule="exact"/>
        <w:rPr>
          <w:rFonts w:ascii="Century Gothic" w:hAnsi="Century Gothic"/>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commercial et dénomination sociale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Courriel </w:t>
      </w:r>
      <w:r w:rsidRPr="00322969">
        <w:rPr>
          <w:rFonts w:ascii="Century Gothic" w:eastAsia="Arial" w:hAnsi="Century Gothic" w:cs="Arial"/>
          <w:color w:val="000000"/>
          <w:sz w:val="20"/>
          <w:szCs w:val="20"/>
          <w:vertAlign w:val="superscript"/>
        </w:rPr>
        <w:t>1</w:t>
      </w:r>
      <w:r w:rsidRPr="00322969">
        <w:rPr>
          <w:rFonts w:ascii="Century Gothic" w:eastAsia="Arial" w:hAnsi="Century Gothic" w:cs="Arial"/>
          <w:color w:val="000000"/>
          <w:sz w:val="20"/>
          <w:szCs w:val="20"/>
        </w:rPr>
        <w:t xml:space="preserv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téléphone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SIRET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APE ...................................................</w:t>
      </w:r>
    </w:p>
    <w:p w:rsidR="00E804B3" w:rsidRPr="00322969"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TVA intracommunautaire ..............................................................</w:t>
      </w: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S'engage, au nom des membres du groupement </w:t>
      </w:r>
      <w:r w:rsidRPr="00322969">
        <w:rPr>
          <w:rFonts w:ascii="Century Gothic" w:eastAsia="Arial" w:hAnsi="Century Gothic" w:cs="Arial"/>
          <w:color w:val="000000"/>
          <w:sz w:val="20"/>
          <w:szCs w:val="20"/>
          <w:vertAlign w:val="superscript"/>
        </w:rPr>
        <w:t>2</w:t>
      </w:r>
      <w:r w:rsidRPr="00322969">
        <w:rPr>
          <w:rFonts w:ascii="Century Gothic" w:eastAsia="Arial" w:hAnsi="Century Gothic" w:cs="Arial"/>
          <w:color w:val="000000"/>
          <w:sz w:val="20"/>
          <w:szCs w:val="20"/>
        </w:rPr>
        <w:t>, sur la base de l'offre du groupement,</w:t>
      </w:r>
    </w:p>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after="240" w:line="253" w:lineRule="exact"/>
        <w:ind w:left="20" w:right="20"/>
        <w:jc w:val="both"/>
        <w:rPr>
          <w:rFonts w:ascii="Century Gothic" w:eastAsia="Arial" w:hAnsi="Century Gothic" w:cs="Arial"/>
          <w:color w:val="000000"/>
          <w:sz w:val="20"/>
          <w:szCs w:val="20"/>
        </w:rPr>
      </w:pPr>
      <w:proofErr w:type="gramStart"/>
      <w:r w:rsidRPr="00322969">
        <w:rPr>
          <w:rFonts w:ascii="Century Gothic" w:eastAsia="Arial" w:hAnsi="Century Gothic" w:cs="Arial"/>
          <w:color w:val="000000"/>
          <w:sz w:val="20"/>
          <w:szCs w:val="20"/>
        </w:rPr>
        <w:t>à</w:t>
      </w:r>
      <w:proofErr w:type="gramEnd"/>
      <w:r w:rsidRPr="00322969">
        <w:rPr>
          <w:rFonts w:ascii="Century Gothic" w:eastAsia="Arial" w:hAnsi="Century Gothic" w:cs="Arial"/>
          <w:color w:val="000000"/>
          <w:sz w:val="20"/>
          <w:szCs w:val="20"/>
        </w:rPr>
        <w:t xml:space="preserve"> exécuter les prestations demandées dans les conditions définies ci-après ;</w:t>
      </w:r>
    </w:p>
    <w:p w:rsidR="00E804B3" w:rsidRDefault="00A27DA7">
      <w:pPr>
        <w:spacing w:after="240"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L'offre ainsi présentée n'est valable toutefois que si la décision d'attribution intervient dans un délai de 4 mois à compter de la date limite de réception des offres fixée par le règlement de la consultation.</w:t>
      </w:r>
    </w:p>
    <w:p w:rsidR="00CA6D5E" w:rsidRPr="00322969" w:rsidRDefault="00CA6D5E">
      <w:pPr>
        <w:spacing w:after="240" w:line="253" w:lineRule="exact"/>
        <w:ind w:left="20" w:right="20"/>
        <w:jc w:val="both"/>
        <w:rPr>
          <w:rFonts w:ascii="Century Gothic" w:eastAsia="Arial" w:hAnsi="Century Gothic" w:cs="Arial"/>
          <w:color w:val="000000"/>
          <w:sz w:val="20"/>
          <w:szCs w:val="20"/>
        </w:rPr>
      </w:pPr>
    </w:p>
    <w:p w:rsidR="00E804B3" w:rsidRPr="00322969" w:rsidRDefault="00A27DA7">
      <w:pPr>
        <w:pStyle w:val="Titre1"/>
        <w:jc w:val="center"/>
        <w:rPr>
          <w:rFonts w:ascii="Century Gothic" w:eastAsia="Arial" w:hAnsi="Century Gothic"/>
          <w:color w:val="000000"/>
          <w:sz w:val="20"/>
          <w:szCs w:val="20"/>
        </w:rPr>
      </w:pPr>
      <w:bookmarkStart w:id="3" w:name="_Toc256000002"/>
      <w:r w:rsidRPr="00322969">
        <w:rPr>
          <w:rFonts w:ascii="Century Gothic" w:eastAsia="Arial" w:hAnsi="Century Gothic"/>
          <w:color w:val="000000"/>
          <w:sz w:val="20"/>
          <w:szCs w:val="20"/>
        </w:rPr>
        <w:t>3 - Dispositions générales</w:t>
      </w:r>
      <w:bookmarkEnd w:id="3"/>
    </w:p>
    <w:p w:rsidR="00E804B3" w:rsidRPr="00322969" w:rsidRDefault="00A27DA7">
      <w:pPr>
        <w:pStyle w:val="Titre2"/>
        <w:ind w:left="300" w:right="20"/>
        <w:rPr>
          <w:rFonts w:ascii="Century Gothic" w:eastAsia="Arial" w:hAnsi="Century Gothic"/>
          <w:i w:val="0"/>
          <w:color w:val="000000"/>
          <w:sz w:val="20"/>
          <w:szCs w:val="20"/>
        </w:rPr>
      </w:pPr>
      <w:bookmarkStart w:id="4" w:name="_Toc256000003"/>
      <w:r w:rsidRPr="00322969">
        <w:rPr>
          <w:rFonts w:ascii="Century Gothic" w:eastAsia="Arial" w:hAnsi="Century Gothic"/>
          <w:i w:val="0"/>
          <w:color w:val="000000"/>
          <w:sz w:val="20"/>
          <w:szCs w:val="20"/>
        </w:rPr>
        <w:t>3.1 - Objet</w:t>
      </w:r>
      <w:bookmarkEnd w:id="4"/>
    </w:p>
    <w:p w:rsidR="00E804B3"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présent Acte d'Engagement concerne :</w:t>
      </w:r>
    </w:p>
    <w:p w:rsidR="00322969" w:rsidRDefault="00322969">
      <w:pPr>
        <w:spacing w:line="253" w:lineRule="exact"/>
        <w:ind w:left="20" w:right="20"/>
        <w:jc w:val="both"/>
        <w:rPr>
          <w:rFonts w:ascii="Century Gothic" w:eastAsia="Arial" w:hAnsi="Century Gothic" w:cs="Arial"/>
          <w:color w:val="000000"/>
          <w:sz w:val="20"/>
          <w:szCs w:val="20"/>
        </w:rPr>
      </w:pPr>
    </w:p>
    <w:p w:rsidR="00CA6D5E" w:rsidRPr="00322969" w:rsidRDefault="00CA6D5E">
      <w:pPr>
        <w:spacing w:line="253" w:lineRule="exact"/>
        <w:ind w:left="20" w:right="20"/>
        <w:jc w:val="both"/>
        <w:rPr>
          <w:rFonts w:ascii="Century Gothic" w:eastAsia="Arial" w:hAnsi="Century Gothic" w:cs="Arial"/>
          <w:color w:val="000000"/>
          <w:sz w:val="20"/>
          <w:szCs w:val="20"/>
        </w:rPr>
      </w:pPr>
    </w:p>
    <w:p w:rsidR="003D6EDC" w:rsidRDefault="003D6EDC" w:rsidP="003D6EDC">
      <w:pPr>
        <w:pStyle w:val="Titre2"/>
        <w:ind w:left="300" w:right="20"/>
        <w:jc w:val="center"/>
        <w:rPr>
          <w:rFonts w:ascii="Century Gothic" w:eastAsia="Arial" w:hAnsi="Century Gothic"/>
          <w:i w:val="0"/>
          <w:color w:val="000000"/>
          <w:sz w:val="20"/>
          <w:szCs w:val="20"/>
        </w:rPr>
      </w:pPr>
      <w:bookmarkStart w:id="5" w:name="_Toc256000004"/>
      <w:r w:rsidRPr="00322969">
        <w:rPr>
          <w:rFonts w:ascii="Century Gothic" w:eastAsia="Arial" w:hAnsi="Century Gothic"/>
          <w:i w:val="0"/>
          <w:color w:val="000000"/>
          <w:sz w:val="20"/>
          <w:szCs w:val="20"/>
        </w:rPr>
        <w:t>DESIGNATION D'UN BUREAU D'ETUDE POUR LA REVISION DU PLAN LOCAL D’URBANISME INTERCOMMUNAL POUR UNE EXTENSION ARIZE LEZE</w:t>
      </w:r>
    </w:p>
    <w:p w:rsidR="00322969" w:rsidRDefault="00322969" w:rsidP="00322969">
      <w:pPr>
        <w:rPr>
          <w:rFonts w:eastAsia="Arial"/>
        </w:rPr>
      </w:pPr>
    </w:p>
    <w:p w:rsidR="00CA6D5E" w:rsidRPr="00322969" w:rsidRDefault="00CA6D5E" w:rsidP="00322969">
      <w:pPr>
        <w:rPr>
          <w:rFonts w:eastAsia="Arial"/>
        </w:rPr>
      </w:pPr>
    </w:p>
    <w:p w:rsidR="00E804B3" w:rsidRPr="00322969" w:rsidRDefault="00A27DA7">
      <w:pPr>
        <w:pStyle w:val="Titre2"/>
        <w:ind w:left="300" w:right="20"/>
        <w:rPr>
          <w:rFonts w:ascii="Century Gothic" w:eastAsia="Arial" w:hAnsi="Century Gothic"/>
          <w:i w:val="0"/>
          <w:color w:val="000000"/>
          <w:sz w:val="20"/>
          <w:szCs w:val="20"/>
        </w:rPr>
      </w:pPr>
      <w:r w:rsidRPr="00322969">
        <w:rPr>
          <w:rFonts w:ascii="Century Gothic" w:eastAsia="Arial" w:hAnsi="Century Gothic"/>
          <w:i w:val="0"/>
          <w:color w:val="000000"/>
          <w:sz w:val="20"/>
          <w:szCs w:val="20"/>
        </w:rPr>
        <w:t>3.2 - Mode de passation</w:t>
      </w:r>
      <w:bookmarkEnd w:id="5"/>
    </w:p>
    <w:p w:rsidR="000E2858" w:rsidRPr="003A442A" w:rsidRDefault="000E2858" w:rsidP="000E2858">
      <w:pPr>
        <w:spacing w:after="240" w:line="253" w:lineRule="exact"/>
        <w:ind w:left="20" w:right="1140"/>
        <w:jc w:val="both"/>
        <w:rPr>
          <w:rFonts w:ascii="Century Gothic" w:eastAsia="Arial" w:hAnsi="Century Gothic" w:cs="Arial"/>
          <w:sz w:val="20"/>
          <w:szCs w:val="20"/>
        </w:rPr>
      </w:pPr>
      <w:bookmarkStart w:id="6" w:name="_Toc256000005"/>
      <w:r w:rsidRPr="003A442A">
        <w:rPr>
          <w:rFonts w:ascii="Century Gothic" w:eastAsia="Arial" w:hAnsi="Century Gothic" w:cs="Arial"/>
          <w:sz w:val="20"/>
          <w:szCs w:val="20"/>
        </w:rPr>
        <w:t>La procédure de passation utilisée est : l'appel d'offres ouvert. Elle est soumise aux dispositions des articles L 2124-1 et L 2124-2  et R 2124-du code de la commande publique.</w:t>
      </w:r>
    </w:p>
    <w:p w:rsidR="00E804B3" w:rsidRPr="00322969" w:rsidRDefault="00A27DA7">
      <w:pPr>
        <w:pStyle w:val="Titre2"/>
        <w:ind w:left="300" w:right="20"/>
        <w:rPr>
          <w:rFonts w:ascii="Century Gothic" w:eastAsia="Arial" w:hAnsi="Century Gothic"/>
          <w:i w:val="0"/>
          <w:color w:val="000000"/>
          <w:sz w:val="20"/>
          <w:szCs w:val="20"/>
        </w:rPr>
      </w:pPr>
      <w:r w:rsidRPr="00322969">
        <w:rPr>
          <w:rFonts w:ascii="Century Gothic" w:eastAsia="Arial" w:hAnsi="Century Gothic"/>
          <w:i w:val="0"/>
          <w:color w:val="000000"/>
          <w:sz w:val="20"/>
          <w:szCs w:val="20"/>
        </w:rPr>
        <w:t>3.3 - Forme de contrat</w:t>
      </w:r>
      <w:bookmarkEnd w:id="6"/>
    </w:p>
    <w:p w:rsidR="000E2858" w:rsidRDefault="000E2858" w:rsidP="000E2858">
      <w:pPr>
        <w:spacing w:after="240" w:line="253" w:lineRule="exact"/>
        <w:ind w:left="20" w:right="1140"/>
        <w:jc w:val="both"/>
        <w:rPr>
          <w:rFonts w:ascii="Century Gothic" w:eastAsia="Arial" w:hAnsi="Century Gothic" w:cs="Arial"/>
          <w:sz w:val="20"/>
          <w:szCs w:val="20"/>
        </w:rPr>
      </w:pPr>
      <w:r w:rsidRPr="001C18D7">
        <w:rPr>
          <w:rFonts w:ascii="Century Gothic" w:eastAsia="Arial" w:hAnsi="Century Gothic" w:cs="Arial"/>
          <w:sz w:val="20"/>
          <w:szCs w:val="20"/>
        </w:rPr>
        <w:t>Le marché à tranches sera conclu en application de l'article R 2113-4 à 6.</w:t>
      </w:r>
    </w:p>
    <w:p w:rsidR="00CA6D5E" w:rsidRDefault="00CA6D5E" w:rsidP="000E2858">
      <w:pPr>
        <w:spacing w:after="240" w:line="253" w:lineRule="exact"/>
        <w:ind w:left="20" w:right="1140"/>
        <w:jc w:val="both"/>
        <w:rPr>
          <w:rFonts w:ascii="Century Gothic" w:eastAsia="Arial" w:hAnsi="Century Gothic" w:cs="Arial"/>
          <w:sz w:val="20"/>
          <w:szCs w:val="20"/>
        </w:rPr>
      </w:pPr>
    </w:p>
    <w:p w:rsidR="00CA6D5E" w:rsidRDefault="00CA6D5E" w:rsidP="000E2858">
      <w:pPr>
        <w:spacing w:after="240" w:line="253" w:lineRule="exact"/>
        <w:ind w:left="20" w:right="1140"/>
        <w:jc w:val="both"/>
        <w:rPr>
          <w:rFonts w:ascii="Century Gothic" w:eastAsia="Arial" w:hAnsi="Century Gothic" w:cs="Arial"/>
          <w:sz w:val="20"/>
          <w:szCs w:val="20"/>
        </w:rPr>
      </w:pPr>
    </w:p>
    <w:p w:rsidR="00CA6D5E" w:rsidRDefault="00CA6D5E" w:rsidP="000E2858">
      <w:pPr>
        <w:spacing w:after="240" w:line="253" w:lineRule="exact"/>
        <w:ind w:left="20" w:right="1140"/>
        <w:jc w:val="both"/>
        <w:rPr>
          <w:rFonts w:ascii="Century Gothic" w:eastAsia="Arial" w:hAnsi="Century Gothic" w:cs="Arial"/>
          <w:sz w:val="20"/>
          <w:szCs w:val="20"/>
        </w:rPr>
      </w:pPr>
    </w:p>
    <w:p w:rsidR="00E804B3" w:rsidRPr="00322969" w:rsidRDefault="00E804B3">
      <w:pPr>
        <w:spacing w:line="20" w:lineRule="exact"/>
        <w:rPr>
          <w:rFonts w:ascii="Century Gothic" w:hAnsi="Century Gothic"/>
          <w:sz w:val="20"/>
          <w:szCs w:val="20"/>
        </w:rPr>
      </w:pPr>
    </w:p>
    <w:p w:rsidR="00E804B3" w:rsidRPr="00322969" w:rsidRDefault="00A27DA7">
      <w:pPr>
        <w:pStyle w:val="Titre1"/>
        <w:jc w:val="center"/>
        <w:rPr>
          <w:rFonts w:ascii="Century Gothic" w:eastAsia="Arial" w:hAnsi="Century Gothic"/>
          <w:color w:val="000000"/>
          <w:sz w:val="20"/>
          <w:szCs w:val="20"/>
        </w:rPr>
      </w:pPr>
      <w:bookmarkStart w:id="7" w:name="_Toc256000006"/>
      <w:r w:rsidRPr="00322969">
        <w:rPr>
          <w:rFonts w:ascii="Century Gothic" w:eastAsia="Arial" w:hAnsi="Century Gothic"/>
          <w:color w:val="000000"/>
          <w:sz w:val="20"/>
          <w:szCs w:val="20"/>
        </w:rPr>
        <w:t>4 - Prix</w:t>
      </w:r>
      <w:bookmarkEnd w:id="7"/>
    </w:p>
    <w:p w:rsidR="00E804B3" w:rsidRPr="00322969" w:rsidRDefault="00A27DA7">
      <w:pPr>
        <w:spacing w:line="253" w:lineRule="exact"/>
        <w:ind w:left="20" w:right="116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Les prestations seront rémunérées par application du prix global forfaitaire suivant :</w:t>
      </w:r>
    </w:p>
    <w:p w:rsidR="00E804B3" w:rsidRPr="00322969" w:rsidRDefault="00E804B3">
      <w:pPr>
        <w:spacing w:line="253" w:lineRule="exact"/>
        <w:ind w:left="20" w:right="1160"/>
        <w:jc w:val="both"/>
        <w:rPr>
          <w:rFonts w:ascii="Century Gothic" w:eastAsia="Arial" w:hAnsi="Century Gothic" w:cs="Arial"/>
          <w:color w:val="000000"/>
          <w:sz w:val="20"/>
          <w:szCs w:val="20"/>
        </w:rPr>
      </w:pPr>
    </w:p>
    <w:p w:rsidR="00E804B3" w:rsidRPr="00322969" w:rsidRDefault="00A27DA7">
      <w:pPr>
        <w:spacing w:line="253" w:lineRule="exact"/>
        <w:ind w:left="20" w:right="1160"/>
        <w:jc w:val="both"/>
        <w:rPr>
          <w:rFonts w:ascii="Century Gothic" w:eastAsia="Arial" w:hAnsi="Century Gothic" w:cs="Arial"/>
          <w:color w:val="000000"/>
          <w:sz w:val="20"/>
          <w:szCs w:val="20"/>
        </w:rPr>
      </w:pPr>
      <w:proofErr w:type="gramStart"/>
      <w:r w:rsidRPr="00322969">
        <w:rPr>
          <w:rFonts w:ascii="Century Gothic" w:eastAsia="Arial" w:hAnsi="Century Gothic" w:cs="Arial"/>
          <w:b/>
          <w:color w:val="000000"/>
          <w:sz w:val="20"/>
          <w:szCs w:val="20"/>
        </w:rPr>
        <w:t>pour</w:t>
      </w:r>
      <w:proofErr w:type="gramEnd"/>
      <w:r w:rsidRPr="00322969">
        <w:rPr>
          <w:rFonts w:ascii="Century Gothic" w:eastAsia="Arial" w:hAnsi="Century Gothic" w:cs="Arial"/>
          <w:b/>
          <w:color w:val="000000"/>
          <w:sz w:val="20"/>
          <w:szCs w:val="20"/>
        </w:rPr>
        <w:t xml:space="preserve"> la solution de base</w:t>
      </w:r>
      <w:r w:rsidR="00FF1AA0">
        <w:rPr>
          <w:rFonts w:ascii="Century Gothic" w:eastAsia="Arial" w:hAnsi="Century Gothic" w:cs="Arial"/>
          <w:b/>
          <w:color w:val="000000"/>
          <w:sz w:val="20"/>
          <w:szCs w:val="20"/>
        </w:rPr>
        <w:t>, TF pour Tranche Ferme et TO pour Tranche Optionnelle</w:t>
      </w:r>
      <w:r w:rsidRPr="00322969">
        <w:rPr>
          <w:rFonts w:ascii="Century Gothic" w:eastAsia="Arial" w:hAnsi="Century Gothic" w:cs="Arial"/>
          <w:b/>
          <w:color w:val="000000"/>
          <w:sz w:val="20"/>
          <w:szCs w:val="20"/>
        </w:rPr>
        <w:t xml:space="preserve"> :</w:t>
      </w:r>
    </w:p>
    <w:p w:rsidR="00E804B3" w:rsidRPr="00322969" w:rsidRDefault="00E804B3">
      <w:pPr>
        <w:spacing w:line="253" w:lineRule="exact"/>
        <w:ind w:left="20" w:right="1160"/>
        <w:jc w:val="both"/>
        <w:rPr>
          <w:rFonts w:ascii="Century Gothic" w:eastAsia="Arial" w:hAnsi="Century Gothic" w:cs="Arial"/>
          <w:color w:val="000000"/>
          <w:sz w:val="20"/>
          <w:szCs w:val="20"/>
        </w:rPr>
      </w:pPr>
    </w:p>
    <w:tbl>
      <w:tblPr>
        <w:tblW w:w="0" w:type="auto"/>
        <w:tblInd w:w="20" w:type="dxa"/>
        <w:tblLayout w:type="fixed"/>
        <w:tblLook w:val="04A0" w:firstRow="1" w:lastRow="0" w:firstColumn="1" w:lastColumn="0" w:noHBand="0" w:noVBand="1"/>
      </w:tblPr>
      <w:tblGrid>
        <w:gridCol w:w="2900"/>
        <w:gridCol w:w="1200"/>
        <w:gridCol w:w="1200"/>
        <w:gridCol w:w="1200"/>
        <w:gridCol w:w="3120"/>
      </w:tblGrid>
      <w:tr w:rsidR="00E804B3" w:rsidRPr="00322969">
        <w:trPr>
          <w:trHeight w:val="306"/>
        </w:trPr>
        <w:tc>
          <w:tcPr>
            <w:tcW w:w="9620" w:type="dxa"/>
            <w:gridSpan w:val="5"/>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6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de l'offre par tranche</w:t>
            </w:r>
          </w:p>
        </w:tc>
      </w:tr>
      <w:tr w:rsidR="00E804B3" w:rsidRPr="00322969">
        <w:trPr>
          <w:trHeight w:val="468"/>
        </w:trPr>
        <w:tc>
          <w:tcPr>
            <w:tcW w:w="29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Tranche(s)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HT</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TVA</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TTC</w:t>
            </w:r>
          </w:p>
        </w:tc>
        <w:tc>
          <w:tcPr>
            <w:tcW w:w="312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Soit en toutes lettres (TTC)</w:t>
            </w:r>
          </w:p>
        </w:tc>
      </w:tr>
      <w:tr w:rsidR="00E804B3" w:rsidRPr="00322969">
        <w:trPr>
          <w:trHeight w:val="666"/>
        </w:trPr>
        <w:tc>
          <w:tcPr>
            <w:tcW w:w="2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TF : ETUDES ET PRESTATIONS POUR L'ELABORATION DU PLUI</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50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50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50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31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50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r>
      <w:tr w:rsidR="00E804B3" w:rsidRPr="00322969">
        <w:trPr>
          <w:trHeight w:val="1134"/>
        </w:trPr>
        <w:tc>
          <w:tcPr>
            <w:tcW w:w="2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TO001 : ETUDE LIEE A LA DELIMITATION DE SECTEURS</w:t>
            </w:r>
            <w:r w:rsidR="00857E70" w:rsidRPr="00322969">
              <w:rPr>
                <w:rFonts w:ascii="Century Gothic" w:eastAsia="Arial" w:hAnsi="Century Gothic" w:cs="Arial"/>
                <w:color w:val="000000"/>
                <w:sz w:val="20"/>
                <w:szCs w:val="20"/>
              </w:rPr>
              <w:t xml:space="preserve"> DE TAILLE ET </w:t>
            </w:r>
            <w:r w:rsidR="00857E70" w:rsidRPr="00322969">
              <w:rPr>
                <w:rFonts w:ascii="Century Gothic" w:eastAsia="Arial" w:hAnsi="Century Gothic" w:cs="Arial"/>
                <w:sz w:val="20"/>
                <w:szCs w:val="20"/>
              </w:rPr>
              <w:t>DE CAPACITE D'ACC</w:t>
            </w:r>
            <w:r w:rsidRPr="00322969">
              <w:rPr>
                <w:rFonts w:ascii="Century Gothic" w:eastAsia="Arial" w:hAnsi="Century Gothic" w:cs="Arial"/>
                <w:sz w:val="20"/>
                <w:szCs w:val="20"/>
              </w:rPr>
              <w:t>U</w:t>
            </w:r>
            <w:r w:rsidR="00857E70" w:rsidRPr="00322969">
              <w:rPr>
                <w:rFonts w:ascii="Century Gothic" w:eastAsia="Arial" w:hAnsi="Century Gothic" w:cs="Arial"/>
                <w:sz w:val="20"/>
                <w:szCs w:val="20"/>
              </w:rPr>
              <w:t>E</w:t>
            </w:r>
            <w:r w:rsidRPr="00322969">
              <w:rPr>
                <w:rFonts w:ascii="Century Gothic" w:eastAsia="Arial" w:hAnsi="Century Gothic" w:cs="Arial"/>
                <w:sz w:val="20"/>
                <w:szCs w:val="20"/>
              </w:rPr>
              <w:t xml:space="preserve">IL </w:t>
            </w:r>
            <w:r w:rsidRPr="00322969">
              <w:rPr>
                <w:rFonts w:ascii="Century Gothic" w:eastAsia="Arial" w:hAnsi="Century Gothic" w:cs="Arial"/>
                <w:color w:val="000000"/>
                <w:sz w:val="20"/>
                <w:szCs w:val="20"/>
              </w:rPr>
              <w:t>LIMITEES (STECAL)</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31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r>
      <w:tr w:rsidR="00E804B3" w:rsidRPr="00322969">
        <w:trPr>
          <w:trHeight w:val="450"/>
        </w:trPr>
        <w:tc>
          <w:tcPr>
            <w:tcW w:w="2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rsidP="00FF1AA0">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TO002 : </w:t>
            </w:r>
            <w:r w:rsidR="00322969">
              <w:rPr>
                <w:rFonts w:ascii="Century Gothic" w:eastAsia="Arial" w:hAnsi="Century Gothic" w:cs="Arial"/>
                <w:color w:val="000000"/>
                <w:sz w:val="20"/>
                <w:szCs w:val="20"/>
              </w:rPr>
              <w:t xml:space="preserve">- </w:t>
            </w:r>
            <w:r w:rsidRPr="00322969">
              <w:rPr>
                <w:rFonts w:ascii="Century Gothic" w:eastAsia="Arial" w:hAnsi="Century Gothic" w:cs="Arial"/>
                <w:color w:val="000000"/>
                <w:sz w:val="20"/>
                <w:szCs w:val="20"/>
              </w:rPr>
              <w:t>ETUDE AMENDEMENT DUPONT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2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2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2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31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2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r>
      <w:tr w:rsidR="00E804B3" w:rsidRPr="00322969">
        <w:trPr>
          <w:trHeight w:val="360"/>
        </w:trPr>
        <w:tc>
          <w:tcPr>
            <w:tcW w:w="29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ind w:left="80" w:right="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w:t>
            </w:r>
          </w:p>
        </w:tc>
        <w:tc>
          <w:tcPr>
            <w:tcW w:w="12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2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312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r>
    </w:tbl>
    <w:p w:rsidR="00E804B3" w:rsidRPr="00322969" w:rsidRDefault="00E804B3">
      <w:pPr>
        <w:spacing w:line="240" w:lineRule="exact"/>
        <w:rPr>
          <w:rFonts w:ascii="Century Gothic" w:hAnsi="Century Gothic"/>
          <w:sz w:val="20"/>
          <w:szCs w:val="20"/>
        </w:rPr>
      </w:pPr>
    </w:p>
    <w:p w:rsidR="00E804B3" w:rsidRPr="00322969" w:rsidRDefault="00A27DA7">
      <w:pPr>
        <w:pStyle w:val="Titre1"/>
        <w:jc w:val="center"/>
        <w:rPr>
          <w:rFonts w:ascii="Century Gothic" w:eastAsia="Arial" w:hAnsi="Century Gothic"/>
          <w:color w:val="000000"/>
          <w:sz w:val="20"/>
          <w:szCs w:val="20"/>
        </w:rPr>
      </w:pPr>
      <w:bookmarkStart w:id="8" w:name="_Toc256000007"/>
      <w:r w:rsidRPr="00322969">
        <w:rPr>
          <w:rFonts w:ascii="Century Gothic" w:eastAsia="Arial" w:hAnsi="Century Gothic"/>
          <w:color w:val="000000"/>
          <w:sz w:val="20"/>
          <w:szCs w:val="20"/>
        </w:rPr>
        <w:t>5 - Durée et Délais d'exécution</w:t>
      </w:r>
      <w:bookmarkEnd w:id="8"/>
    </w:p>
    <w:p w:rsidR="00E804B3" w:rsidRPr="00322969" w:rsidRDefault="00A27DA7">
      <w:pPr>
        <w:spacing w:after="240"/>
        <w:ind w:left="20" w:right="116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délai d'exécution est défini(e) au CCAP et ne peut en aucun cas être modifié(e).</w:t>
      </w:r>
    </w:p>
    <w:p w:rsidR="00E804B3" w:rsidRPr="00322969" w:rsidRDefault="00A27DA7">
      <w:pPr>
        <w:pStyle w:val="Titre1"/>
        <w:jc w:val="center"/>
        <w:rPr>
          <w:rFonts w:ascii="Century Gothic" w:eastAsia="Arial" w:hAnsi="Century Gothic"/>
          <w:color w:val="000000"/>
          <w:sz w:val="20"/>
          <w:szCs w:val="20"/>
        </w:rPr>
      </w:pPr>
      <w:bookmarkStart w:id="9" w:name="_Toc256000008"/>
      <w:r w:rsidRPr="00322969">
        <w:rPr>
          <w:rFonts w:ascii="Century Gothic" w:eastAsia="Arial" w:hAnsi="Century Gothic"/>
          <w:color w:val="000000"/>
          <w:sz w:val="20"/>
          <w:szCs w:val="20"/>
        </w:rPr>
        <w:t>6 - Paiement</w:t>
      </w:r>
      <w:bookmarkEnd w:id="9"/>
    </w:p>
    <w:p w:rsidR="00E804B3" w:rsidRPr="00322969" w:rsidRDefault="00A27DA7">
      <w:pPr>
        <w:spacing w:line="253" w:lineRule="exact"/>
        <w:ind w:left="20" w:right="1160"/>
        <w:jc w:val="both"/>
        <w:rPr>
          <w:rFonts w:ascii="Century Gothic" w:eastAsia="Arial" w:hAnsi="Century Gothic" w:cs="Arial"/>
          <w:color w:val="000000"/>
          <w:sz w:val="20"/>
          <w:szCs w:val="20"/>
        </w:rPr>
      </w:pPr>
      <w:r w:rsidRPr="00322969">
        <w:rPr>
          <w:rFonts w:ascii="Century Gothic" w:eastAsia="Arial" w:hAnsi="Century Gothic" w:cs="Arial"/>
          <w:sz w:val="20"/>
          <w:szCs w:val="20"/>
        </w:rPr>
        <w:t>Le pouvoir adjudicateur se libèrera des sommes dues au titre de l'exécution des prestations en faisant porter le montant au crédit du ou des comptes suivants :</w:t>
      </w:r>
    </w:p>
    <w:p w:rsidR="00E804B3" w:rsidRPr="00322969" w:rsidRDefault="00A27DA7">
      <w:pPr>
        <w:numPr>
          <w:ilvl w:val="0"/>
          <w:numId w:val="1"/>
        </w:numPr>
        <w:spacing w:before="240"/>
        <w:ind w:hanging="210"/>
        <w:rPr>
          <w:rFonts w:ascii="Century Gothic" w:hAnsi="Century Gothic"/>
          <w:sz w:val="20"/>
          <w:szCs w:val="20"/>
        </w:rPr>
      </w:pPr>
      <w:r w:rsidRPr="00322969">
        <w:rPr>
          <w:rFonts w:ascii="Century Gothic" w:eastAsia="Arial" w:hAnsi="Century Gothic" w:cs="Arial"/>
          <w:sz w:val="20"/>
          <w:szCs w:val="20"/>
        </w:rPr>
        <w:t xml:space="preserve">Ouvert au nom de : </w:t>
      </w:r>
      <w:r w:rsidRPr="00322969">
        <w:rPr>
          <w:rFonts w:ascii="Century Gothic" w:eastAsia="Arial" w:hAnsi="Century Gothic" w:cs="Arial"/>
          <w:sz w:val="20"/>
          <w:szCs w:val="20"/>
        </w:rPr>
        <w:br/>
        <w:t>pour les prestations suivantes : ........................................................................</w:t>
      </w:r>
      <w:r w:rsidRPr="00322969">
        <w:rPr>
          <w:rFonts w:ascii="Century Gothic" w:eastAsia="Arial" w:hAnsi="Century Gothic" w:cs="Arial"/>
          <w:sz w:val="20"/>
          <w:szCs w:val="20"/>
        </w:rPr>
        <w:br/>
        <w:t>Domiciliation : ............................................................................................</w:t>
      </w:r>
      <w:r w:rsidRPr="00322969">
        <w:rPr>
          <w:rFonts w:ascii="Century Gothic" w:eastAsia="Arial" w:hAnsi="Century Gothic" w:cs="Arial"/>
          <w:sz w:val="20"/>
          <w:szCs w:val="20"/>
        </w:rPr>
        <w:br/>
        <w:t>Code banque : _____ Code guichet : _____ N° de compte : ___________ Clé RIB : __</w:t>
      </w:r>
      <w:r w:rsidRPr="00322969">
        <w:rPr>
          <w:rFonts w:ascii="Century Gothic" w:eastAsia="Arial" w:hAnsi="Century Gothic" w:cs="Arial"/>
          <w:sz w:val="20"/>
          <w:szCs w:val="20"/>
        </w:rPr>
        <w:br/>
        <w:t>IBAN : ____ ____ ____ ____ ____ ____ ___</w:t>
      </w:r>
      <w:r w:rsidRPr="00322969">
        <w:rPr>
          <w:rFonts w:ascii="Century Gothic" w:eastAsia="Arial" w:hAnsi="Century Gothic" w:cs="Arial"/>
          <w:sz w:val="20"/>
          <w:szCs w:val="20"/>
        </w:rPr>
        <w:br/>
        <w:t>BIC : ___________</w:t>
      </w:r>
    </w:p>
    <w:p w:rsidR="00E804B3" w:rsidRPr="00322969" w:rsidRDefault="00E804B3">
      <w:pPr>
        <w:ind w:left="720"/>
        <w:rPr>
          <w:rFonts w:ascii="Century Gothic" w:hAnsi="Century Gothic"/>
          <w:sz w:val="20"/>
          <w:szCs w:val="20"/>
        </w:rPr>
      </w:pPr>
    </w:p>
    <w:p w:rsidR="00A27DA7" w:rsidRPr="00322969" w:rsidRDefault="00A27DA7" w:rsidP="00A27DA7">
      <w:pPr>
        <w:ind w:left="20" w:right="1140"/>
        <w:jc w:val="both"/>
        <w:rPr>
          <w:rFonts w:ascii="Century Gothic" w:eastAsia="Arial" w:hAnsi="Century Gothic" w:cs="Arial"/>
          <w:b/>
          <w:color w:val="000000"/>
          <w:sz w:val="20"/>
          <w:szCs w:val="20"/>
          <w:u w:val="single"/>
        </w:rPr>
        <w:sectPr w:rsidR="00A27DA7" w:rsidRPr="00322969">
          <w:footerReference w:type="default" r:id="rId10"/>
          <w:pgSz w:w="11900" w:h="16840"/>
          <w:pgMar w:top="1134" w:right="580" w:bottom="1126" w:left="1711" w:header="1134" w:footer="1126" w:gutter="0"/>
          <w:cols w:space="720"/>
        </w:sectPr>
      </w:pPr>
      <w:r w:rsidRPr="00322969">
        <w:rPr>
          <w:rFonts w:ascii="Century Gothic" w:hAnsi="Century Gothic"/>
          <w:sz w:val="20"/>
          <w:szCs w:val="20"/>
        </w:rPr>
        <w:t xml:space="preserve">Ouvert au nom de : </w:t>
      </w:r>
      <w:r w:rsidRPr="00322969">
        <w:rPr>
          <w:rFonts w:ascii="Century Gothic" w:hAnsi="Century Gothic"/>
          <w:sz w:val="20"/>
          <w:szCs w:val="20"/>
        </w:rPr>
        <w:br/>
        <w:t>pour les prestations suivantes : ........................................................................</w:t>
      </w:r>
      <w:r w:rsidRPr="00322969">
        <w:rPr>
          <w:rFonts w:ascii="Century Gothic" w:hAnsi="Century Gothic"/>
          <w:sz w:val="20"/>
          <w:szCs w:val="20"/>
        </w:rPr>
        <w:br/>
        <w:t>Domiciliation : ............................................................................................</w:t>
      </w:r>
      <w:r w:rsidRPr="00322969">
        <w:rPr>
          <w:rFonts w:ascii="Century Gothic" w:hAnsi="Century Gothic"/>
          <w:sz w:val="20"/>
          <w:szCs w:val="20"/>
        </w:rPr>
        <w:br/>
        <w:t>Code banque : _____ Code guichet : _____ N° de compte : ___________ Clé RIB : __</w:t>
      </w:r>
      <w:r w:rsidRPr="00322969">
        <w:rPr>
          <w:rFonts w:ascii="Century Gothic" w:hAnsi="Century Gothic"/>
          <w:sz w:val="20"/>
          <w:szCs w:val="20"/>
        </w:rPr>
        <w:br/>
        <w:t>IBAN : ____ ____ ____ ____ ____ ____ ___</w:t>
      </w:r>
      <w:r w:rsidRPr="00322969">
        <w:rPr>
          <w:rFonts w:ascii="Century Gothic" w:hAnsi="Century Gothic"/>
          <w:sz w:val="20"/>
          <w:szCs w:val="20"/>
        </w:rPr>
        <w:br/>
        <w:t>BIC : __________</w:t>
      </w:r>
    </w:p>
    <w:p w:rsidR="00E804B3" w:rsidRPr="00322969" w:rsidRDefault="00E804B3" w:rsidP="00A27DA7">
      <w:pPr>
        <w:spacing w:after="240" w:line="253" w:lineRule="exact"/>
        <w:ind w:right="1160"/>
        <w:jc w:val="both"/>
        <w:rPr>
          <w:rFonts w:ascii="Century Gothic" w:eastAsia="Arial" w:hAnsi="Century Gothic" w:cs="Arial"/>
          <w:color w:val="000000"/>
          <w:sz w:val="20"/>
          <w:szCs w:val="20"/>
        </w:rPr>
      </w:pPr>
    </w:p>
    <w:p w:rsidR="00E804B3" w:rsidRPr="00322969" w:rsidRDefault="00A27DA7" w:rsidP="00A27DA7">
      <w:pPr>
        <w:spacing w:line="253" w:lineRule="exact"/>
        <w:ind w:right="116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En cas de groupement, le paiement est effectué sur </w:t>
      </w:r>
      <w:r w:rsidRPr="00322969">
        <w:rPr>
          <w:rFonts w:ascii="Century Gothic" w:eastAsia="Arial" w:hAnsi="Century Gothic" w:cs="Arial"/>
          <w:color w:val="000000"/>
          <w:sz w:val="20"/>
          <w:szCs w:val="20"/>
          <w:vertAlign w:val="superscript"/>
        </w:rPr>
        <w:t>1</w:t>
      </w:r>
      <w:r w:rsidRPr="00322969">
        <w:rPr>
          <w:rFonts w:ascii="Century Gothic" w:eastAsia="Arial" w:hAnsi="Century Gothic" w:cs="Arial"/>
          <w:color w:val="000000"/>
          <w:sz w:val="20"/>
          <w:szCs w:val="20"/>
        </w:rPr>
        <w:t xml:space="preserve"> :</w:t>
      </w:r>
    </w:p>
    <w:p w:rsidR="00E804B3" w:rsidRPr="00322969" w:rsidRDefault="00E804B3">
      <w:pPr>
        <w:spacing w:line="253" w:lineRule="exact"/>
        <w:ind w:left="20" w:right="1160"/>
        <w:jc w:val="both"/>
        <w:rPr>
          <w:rFonts w:ascii="Century Gothic" w:eastAsia="Arial" w:hAnsi="Century Gothic" w:cs="Arial"/>
          <w:color w:val="000000"/>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un compte unique ouvert au nom du mandataire ;</w:t>
            </w: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les comptes de chacun des membres du groupement suivant les répartitions </w:t>
            </w:r>
          </w:p>
        </w:tc>
      </w:tr>
    </w:tbl>
    <w:p w:rsidR="00E804B3" w:rsidRPr="00322969" w:rsidRDefault="00E804B3">
      <w:pPr>
        <w:spacing w:line="20" w:lineRule="exact"/>
        <w:rPr>
          <w:rFonts w:ascii="Century Gothic" w:hAnsi="Century Gothic"/>
          <w:sz w:val="20"/>
          <w:szCs w:val="20"/>
        </w:rPr>
      </w:pPr>
    </w:p>
    <w:p w:rsidR="00E804B3" w:rsidRPr="00322969" w:rsidRDefault="00A27DA7">
      <w:pPr>
        <w:ind w:left="400" w:right="1160"/>
        <w:jc w:val="both"/>
        <w:rPr>
          <w:rFonts w:ascii="Century Gothic" w:eastAsia="Arial" w:hAnsi="Century Gothic" w:cs="Arial"/>
          <w:color w:val="000000"/>
          <w:sz w:val="20"/>
          <w:szCs w:val="20"/>
        </w:rPr>
      </w:pPr>
      <w:proofErr w:type="gramStart"/>
      <w:r w:rsidRPr="00322969">
        <w:rPr>
          <w:rFonts w:ascii="Century Gothic" w:eastAsia="Arial" w:hAnsi="Century Gothic" w:cs="Arial"/>
          <w:color w:val="000000"/>
          <w:sz w:val="20"/>
          <w:szCs w:val="20"/>
        </w:rPr>
        <w:t>indiquées</w:t>
      </w:r>
      <w:proofErr w:type="gramEnd"/>
      <w:r w:rsidRPr="00322969">
        <w:rPr>
          <w:rFonts w:ascii="Century Gothic" w:eastAsia="Arial" w:hAnsi="Century Gothic" w:cs="Arial"/>
          <w:color w:val="000000"/>
          <w:sz w:val="20"/>
          <w:szCs w:val="20"/>
        </w:rPr>
        <w:t xml:space="preserve"> en annexe du présent document.</w:t>
      </w:r>
    </w:p>
    <w:p w:rsidR="00E804B3" w:rsidRPr="00322969" w:rsidRDefault="00E804B3">
      <w:pPr>
        <w:spacing w:line="253" w:lineRule="exact"/>
        <w:ind w:left="20" w:right="1140"/>
        <w:jc w:val="both"/>
        <w:rPr>
          <w:rFonts w:ascii="Century Gothic" w:eastAsia="Arial" w:hAnsi="Century Gothic" w:cs="Arial"/>
          <w:color w:val="000000"/>
          <w:sz w:val="20"/>
          <w:szCs w:val="20"/>
        </w:rPr>
      </w:pPr>
    </w:p>
    <w:p w:rsidR="00E804B3" w:rsidRPr="00322969" w:rsidRDefault="00A27DA7">
      <w:pPr>
        <w:spacing w:after="240"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 xml:space="preserve">Nota </w:t>
      </w:r>
      <w:proofErr w:type="gramStart"/>
      <w:r w:rsidRPr="00322969">
        <w:rPr>
          <w:rFonts w:ascii="Century Gothic" w:eastAsia="Arial" w:hAnsi="Century Gothic" w:cs="Arial"/>
          <w:b/>
          <w:color w:val="000000"/>
          <w:sz w:val="20"/>
          <w:szCs w:val="20"/>
        </w:rPr>
        <w:t>:</w:t>
      </w:r>
      <w:r w:rsidRPr="00322969">
        <w:rPr>
          <w:rFonts w:ascii="Century Gothic" w:eastAsia="Arial" w:hAnsi="Century Gothic" w:cs="Arial"/>
          <w:color w:val="000000"/>
          <w:sz w:val="20"/>
          <w:szCs w:val="20"/>
        </w:rPr>
        <w:t>Si</w:t>
      </w:r>
      <w:proofErr w:type="gramEnd"/>
      <w:r w:rsidRPr="00322969">
        <w:rPr>
          <w:rFonts w:ascii="Century Gothic" w:eastAsia="Arial" w:hAnsi="Century Gothic" w:cs="Arial"/>
          <w:color w:val="000000"/>
          <w:sz w:val="20"/>
          <w:szCs w:val="20"/>
        </w:rPr>
        <w:t xml:space="preserve"> aucune case n'est cochée, ou si les deux cases sont cochées, le pouvoir adjudicateur considérera que seules les dispositions du CCAP s'appliquent.</w:t>
      </w:r>
    </w:p>
    <w:p w:rsidR="00E804B3" w:rsidRPr="00322969" w:rsidRDefault="00A27DA7">
      <w:pPr>
        <w:pStyle w:val="Titre1"/>
        <w:jc w:val="center"/>
        <w:rPr>
          <w:rFonts w:ascii="Century Gothic" w:eastAsia="Arial" w:hAnsi="Century Gothic"/>
          <w:color w:val="000000"/>
          <w:sz w:val="20"/>
          <w:szCs w:val="20"/>
        </w:rPr>
      </w:pPr>
      <w:bookmarkStart w:id="10" w:name="_Toc256000009"/>
      <w:r w:rsidRPr="00322969">
        <w:rPr>
          <w:rFonts w:ascii="Century Gothic" w:eastAsia="Arial" w:hAnsi="Century Gothic"/>
          <w:color w:val="000000"/>
          <w:sz w:val="20"/>
          <w:szCs w:val="20"/>
        </w:rPr>
        <w:t>7 - Avance</w:t>
      </w:r>
      <w:bookmarkEnd w:id="10"/>
    </w:p>
    <w:p w:rsidR="00E804B3" w:rsidRPr="00322969" w:rsidRDefault="00A27DA7">
      <w:pPr>
        <w:spacing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candidat renonce au bénéfice de l'avance (cocher la case correspondante) :</w:t>
      </w:r>
    </w:p>
    <w:p w:rsidR="00E804B3" w:rsidRPr="00322969" w:rsidRDefault="00E804B3">
      <w:pPr>
        <w:spacing w:line="253" w:lineRule="exact"/>
        <w:ind w:left="20" w:right="1140"/>
        <w:jc w:val="both"/>
        <w:rPr>
          <w:rFonts w:ascii="Century Gothic" w:eastAsia="Arial" w:hAnsi="Century Gothic" w:cs="Arial"/>
          <w:color w:val="000000"/>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w:t>
            </w: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OUI</w:t>
            </w:r>
          </w:p>
        </w:tc>
      </w:tr>
    </w:tbl>
    <w:p w:rsidR="00322969" w:rsidRDefault="00322969">
      <w:pPr>
        <w:spacing w:after="240" w:line="253" w:lineRule="exact"/>
        <w:ind w:left="20" w:right="1140"/>
        <w:jc w:val="both"/>
        <w:rPr>
          <w:rFonts w:ascii="Century Gothic" w:eastAsia="Arial" w:hAnsi="Century Gothic" w:cs="Arial"/>
          <w:b/>
          <w:color w:val="000000"/>
          <w:sz w:val="20"/>
          <w:szCs w:val="20"/>
        </w:rPr>
      </w:pPr>
    </w:p>
    <w:p w:rsidR="00E804B3" w:rsidRPr="00322969" w:rsidRDefault="00A27DA7">
      <w:pPr>
        <w:spacing w:after="240"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Nota :</w:t>
      </w:r>
      <w:r w:rsidRPr="00322969">
        <w:rPr>
          <w:rFonts w:ascii="Century Gothic" w:eastAsia="Arial" w:hAnsi="Century Gothic" w:cs="Arial"/>
          <w:color w:val="000000"/>
          <w:sz w:val="20"/>
          <w:szCs w:val="20"/>
        </w:rPr>
        <w:t xml:space="preserve"> Si aucune case n'est cochée, ou si les deux cases sont cochées, le pouvoir adjudicateur considérera que l'entreprise renonce au bénéfice de l'avance.</w:t>
      </w:r>
    </w:p>
    <w:p w:rsidR="00E804B3" w:rsidRPr="00322969" w:rsidRDefault="00A27DA7">
      <w:pPr>
        <w:pStyle w:val="Titre1"/>
        <w:jc w:val="center"/>
        <w:rPr>
          <w:rFonts w:ascii="Century Gothic" w:eastAsia="Arial" w:hAnsi="Century Gothic"/>
          <w:color w:val="000000"/>
          <w:sz w:val="20"/>
          <w:szCs w:val="20"/>
        </w:rPr>
      </w:pPr>
      <w:bookmarkStart w:id="11" w:name="_Toc256000010"/>
      <w:r w:rsidRPr="00322969">
        <w:rPr>
          <w:rFonts w:ascii="Century Gothic" w:eastAsia="Arial" w:hAnsi="Century Gothic"/>
          <w:color w:val="000000"/>
          <w:sz w:val="20"/>
          <w:szCs w:val="20"/>
        </w:rPr>
        <w:t>8 - Nomenclature(s)</w:t>
      </w:r>
      <w:bookmarkEnd w:id="11"/>
    </w:p>
    <w:p w:rsidR="00E804B3" w:rsidRPr="00322969" w:rsidRDefault="00A27DA7">
      <w:pPr>
        <w:spacing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classification conforme au vocabulaire commun des marchés européens (CPV) est :</w:t>
      </w:r>
    </w:p>
    <w:p w:rsidR="00E804B3" w:rsidRPr="00322969" w:rsidRDefault="00E804B3">
      <w:pPr>
        <w:spacing w:line="253" w:lineRule="exact"/>
        <w:ind w:left="20" w:right="1140"/>
        <w:jc w:val="both"/>
        <w:rPr>
          <w:rFonts w:ascii="Century Gothic" w:eastAsia="Arial" w:hAnsi="Century Gothic" w:cs="Arial"/>
          <w:color w:val="000000"/>
          <w:sz w:val="20"/>
          <w:szCs w:val="20"/>
        </w:rPr>
      </w:pPr>
    </w:p>
    <w:tbl>
      <w:tblPr>
        <w:tblW w:w="0" w:type="auto"/>
        <w:tblInd w:w="20" w:type="dxa"/>
        <w:tblLayout w:type="fixed"/>
        <w:tblLook w:val="04A0" w:firstRow="1" w:lastRow="0" w:firstColumn="1" w:lastColumn="0" w:noHBand="0" w:noVBand="1"/>
      </w:tblPr>
      <w:tblGrid>
        <w:gridCol w:w="1400"/>
        <w:gridCol w:w="5200"/>
        <w:gridCol w:w="1000"/>
        <w:gridCol w:w="1000"/>
        <w:gridCol w:w="1000"/>
      </w:tblGrid>
      <w:tr w:rsidR="00E804B3" w:rsidRPr="00322969">
        <w:trPr>
          <w:trHeight w:val="468"/>
        </w:trPr>
        <w:tc>
          <w:tcPr>
            <w:tcW w:w="1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principal</w:t>
            </w:r>
          </w:p>
        </w:tc>
        <w:tc>
          <w:tcPr>
            <w:tcW w:w="5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Description</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suppl. 1</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suppl. 2</w:t>
            </w:r>
          </w:p>
        </w:tc>
        <w:tc>
          <w:tcPr>
            <w:tcW w:w="1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Code suppl. 3</w:t>
            </w:r>
          </w:p>
        </w:tc>
      </w:tr>
      <w:tr w:rsidR="00E804B3" w:rsidRPr="00322969">
        <w:trPr>
          <w:trHeight w:val="36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71400000-2</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Services d'urbanisme et d'architecture paysagère</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p w:rsidR="00E804B3" w:rsidRPr="00322969" w:rsidRDefault="00A27DA7">
      <w:pPr>
        <w:pStyle w:val="Titre1"/>
        <w:jc w:val="center"/>
        <w:rPr>
          <w:rFonts w:ascii="Century Gothic" w:eastAsia="Arial" w:hAnsi="Century Gothic"/>
          <w:color w:val="000000"/>
          <w:sz w:val="20"/>
          <w:szCs w:val="20"/>
        </w:rPr>
      </w:pPr>
      <w:bookmarkStart w:id="12" w:name="_Toc256000011"/>
      <w:r w:rsidRPr="00322969">
        <w:rPr>
          <w:rFonts w:ascii="Century Gothic" w:eastAsia="Arial" w:hAnsi="Century Gothic"/>
          <w:color w:val="000000"/>
          <w:sz w:val="20"/>
          <w:szCs w:val="20"/>
        </w:rPr>
        <w:t>9 - Signature</w:t>
      </w:r>
      <w:bookmarkEnd w:id="12"/>
    </w:p>
    <w:p w:rsidR="00E804B3" w:rsidRPr="00322969" w:rsidRDefault="00E804B3">
      <w:pPr>
        <w:spacing w:line="253" w:lineRule="exact"/>
        <w:ind w:left="20" w:right="1140"/>
        <w:jc w:val="both"/>
        <w:rPr>
          <w:rFonts w:ascii="Century Gothic" w:eastAsia="Arial" w:hAnsi="Century Gothic" w:cs="Arial"/>
          <w:color w:val="000000"/>
          <w:sz w:val="20"/>
          <w:szCs w:val="20"/>
        </w:rPr>
      </w:pPr>
    </w:p>
    <w:p w:rsidR="00E804B3" w:rsidRPr="00322969" w:rsidRDefault="00A27DA7">
      <w:pPr>
        <w:spacing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u w:val="single"/>
        </w:rPr>
        <w:t>ENGAGEMENT DU CANDIDAT</w:t>
      </w:r>
    </w:p>
    <w:p w:rsidR="00E804B3" w:rsidRPr="00322969" w:rsidRDefault="00E804B3">
      <w:pPr>
        <w:spacing w:line="253" w:lineRule="exact"/>
        <w:ind w:left="20" w:right="1140"/>
        <w:jc w:val="both"/>
        <w:rPr>
          <w:rFonts w:ascii="Century Gothic" w:eastAsia="Arial" w:hAnsi="Century Gothic" w:cs="Arial"/>
          <w:color w:val="000000"/>
          <w:sz w:val="20"/>
          <w:szCs w:val="20"/>
        </w:rPr>
      </w:pPr>
    </w:p>
    <w:p w:rsidR="00D44CB4" w:rsidRPr="00D44CB4" w:rsidRDefault="00A27DA7" w:rsidP="00D44CB4">
      <w:pPr>
        <w:spacing w:line="253" w:lineRule="exact"/>
        <w:ind w:left="20" w:right="1140"/>
        <w:jc w:val="both"/>
        <w:rPr>
          <w:rFonts w:ascii="Century Gothic" w:eastAsia="Arial" w:hAnsi="Century Gothic" w:cs="Arial"/>
          <w:sz w:val="20"/>
          <w:szCs w:val="20"/>
        </w:rPr>
      </w:pPr>
      <w:r w:rsidRPr="00322969">
        <w:rPr>
          <w:rFonts w:ascii="Century Gothic" w:eastAsia="Arial" w:hAnsi="Century Gothic" w:cs="Arial"/>
          <w:color w:val="000000"/>
          <w:sz w:val="20"/>
          <w:szCs w:val="20"/>
        </w:rPr>
        <w:t xml:space="preserve">J'affirme (nous affirmons) sous peine de résiliation du marché à mes (nos) torts exclusifs que la (les) société(s) pour laquelle (lesquelles) j'interviens (nous intervenons) ne tombe(nt) pas sous le coup des interdictions découlant </w:t>
      </w:r>
      <w:r w:rsidRPr="00D44CB4">
        <w:rPr>
          <w:rFonts w:ascii="Century Gothic" w:eastAsia="Arial" w:hAnsi="Century Gothic" w:cs="Arial"/>
          <w:sz w:val="20"/>
          <w:szCs w:val="20"/>
        </w:rPr>
        <w:t xml:space="preserve">des articles </w:t>
      </w:r>
    </w:p>
    <w:p w:rsidR="00E804B3" w:rsidRPr="00322969" w:rsidRDefault="00D44CB4">
      <w:pPr>
        <w:spacing w:line="253" w:lineRule="exact"/>
        <w:ind w:left="20" w:right="1140"/>
        <w:jc w:val="both"/>
        <w:rPr>
          <w:rFonts w:ascii="Century Gothic" w:eastAsia="Arial" w:hAnsi="Century Gothic" w:cs="Arial"/>
          <w:color w:val="000000"/>
          <w:sz w:val="20"/>
          <w:szCs w:val="20"/>
        </w:rPr>
      </w:pPr>
      <w:r w:rsidRPr="00D44CB4">
        <w:rPr>
          <w:rFonts w:ascii="Century Gothic" w:eastAsia="Arial" w:hAnsi="Century Gothic" w:cs="Arial"/>
          <w:sz w:val="20"/>
          <w:szCs w:val="20"/>
        </w:rPr>
        <w:t xml:space="preserve">L2141-2 </w:t>
      </w:r>
      <w:r w:rsidR="003D6480">
        <w:rPr>
          <w:rFonts w:ascii="Century Gothic" w:eastAsia="Arial" w:hAnsi="Century Gothic" w:cs="Arial"/>
          <w:sz w:val="20"/>
          <w:szCs w:val="20"/>
        </w:rPr>
        <w:t xml:space="preserve">à 12 </w:t>
      </w:r>
      <w:r w:rsidRPr="00D44CB4">
        <w:rPr>
          <w:rFonts w:ascii="Century Gothic" w:eastAsia="Arial" w:hAnsi="Century Gothic" w:cs="Arial"/>
          <w:sz w:val="20"/>
          <w:szCs w:val="20"/>
        </w:rPr>
        <w:t>du</w:t>
      </w:r>
      <w:r w:rsidR="003D6480">
        <w:rPr>
          <w:rFonts w:ascii="Century Gothic" w:eastAsia="Arial" w:hAnsi="Century Gothic" w:cs="Arial"/>
          <w:sz w:val="20"/>
          <w:szCs w:val="20"/>
        </w:rPr>
        <w:t xml:space="preserve"> code de la commande publique. </w:t>
      </w:r>
      <w:r w:rsidR="00A27DA7" w:rsidRPr="00322969">
        <w:rPr>
          <w:rFonts w:ascii="Century Gothic" w:eastAsia="Arial" w:hAnsi="Century Gothic" w:cs="Arial"/>
          <w:color w:val="000000"/>
          <w:sz w:val="20"/>
          <w:szCs w:val="20"/>
        </w:rPr>
        <w:t xml:space="preserve">(Ne pas compléter dans le cas </w:t>
      </w:r>
      <w:r w:rsidR="009025B3" w:rsidRPr="00322969">
        <w:rPr>
          <w:rFonts w:ascii="Century Gothic" w:eastAsia="Arial" w:hAnsi="Century Gothic" w:cs="Arial"/>
          <w:color w:val="000000"/>
          <w:sz w:val="20"/>
          <w:szCs w:val="20"/>
        </w:rPr>
        <w:t>d’un</w:t>
      </w:r>
      <w:r w:rsidR="00A27DA7" w:rsidRPr="00322969">
        <w:rPr>
          <w:rFonts w:ascii="Century Gothic" w:eastAsia="Arial" w:hAnsi="Century Gothic" w:cs="Arial"/>
          <w:color w:val="000000"/>
          <w:sz w:val="20"/>
          <w:szCs w:val="20"/>
        </w:rPr>
        <w:t xml:space="preserve"> dépôt signé électroniquement)</w:t>
      </w:r>
    </w:p>
    <w:p w:rsidR="00E804B3" w:rsidRPr="00322969" w:rsidRDefault="00E804B3">
      <w:pPr>
        <w:spacing w:line="253" w:lineRule="exact"/>
        <w:ind w:left="20" w:right="1140"/>
        <w:jc w:val="both"/>
        <w:rPr>
          <w:rFonts w:ascii="Century Gothic" w:eastAsia="Arial" w:hAnsi="Century Gothic" w:cs="Arial"/>
          <w:color w:val="000000"/>
          <w:sz w:val="20"/>
          <w:szCs w:val="20"/>
        </w:rPr>
      </w:pPr>
    </w:p>
    <w:p w:rsidR="00E804B3" w:rsidRPr="00322969" w:rsidRDefault="00A27DA7">
      <w:pPr>
        <w:spacing w:line="253" w:lineRule="exact"/>
        <w:ind w:left="20" w:right="11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Fait en un seul original</w:t>
      </w:r>
    </w:p>
    <w:p w:rsidR="00E804B3" w:rsidRPr="00322969" w:rsidRDefault="00A27DA7">
      <w:pPr>
        <w:spacing w:line="253" w:lineRule="exact"/>
        <w:ind w:left="20" w:right="1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 .............................................</w:t>
      </w:r>
    </w:p>
    <w:p w:rsidR="00E804B3" w:rsidRPr="00322969" w:rsidRDefault="00A27DA7">
      <w:pPr>
        <w:spacing w:line="253" w:lineRule="exact"/>
        <w:ind w:left="20" w:right="1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w:t>
      </w:r>
    </w:p>
    <w:p w:rsidR="00E804B3" w:rsidRPr="00322969" w:rsidRDefault="00E804B3">
      <w:pPr>
        <w:spacing w:line="253" w:lineRule="exact"/>
        <w:ind w:left="20" w:right="1160"/>
        <w:jc w:val="center"/>
        <w:rPr>
          <w:rFonts w:ascii="Century Gothic" w:eastAsia="Arial" w:hAnsi="Century Gothic" w:cs="Arial"/>
          <w:color w:val="000000"/>
          <w:sz w:val="20"/>
          <w:szCs w:val="20"/>
        </w:rPr>
      </w:pPr>
    </w:p>
    <w:p w:rsidR="00E804B3" w:rsidRPr="00322969" w:rsidRDefault="00A27DA7">
      <w:pPr>
        <w:spacing w:line="253" w:lineRule="exact"/>
        <w:ind w:left="20" w:right="11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Signature du candidat, du mandataire ou des membres du groupement </w:t>
      </w:r>
      <w:r w:rsidRPr="00322969">
        <w:rPr>
          <w:rFonts w:ascii="Century Gothic" w:eastAsia="Arial" w:hAnsi="Century Gothic" w:cs="Arial"/>
          <w:color w:val="000000"/>
          <w:sz w:val="20"/>
          <w:szCs w:val="20"/>
          <w:vertAlign w:val="superscript"/>
        </w:rPr>
        <w:t>1</w:t>
      </w:r>
    </w:p>
    <w:p w:rsidR="00E804B3" w:rsidRPr="00322969" w:rsidRDefault="00E804B3">
      <w:pPr>
        <w:spacing w:line="253" w:lineRule="exact"/>
        <w:ind w:left="20" w:right="1160"/>
        <w:jc w:val="center"/>
        <w:rPr>
          <w:rFonts w:ascii="Century Gothic" w:eastAsia="Arial" w:hAnsi="Century Gothic" w:cs="Arial"/>
          <w:color w:val="000000"/>
          <w:sz w:val="20"/>
          <w:szCs w:val="20"/>
        </w:rPr>
      </w:pPr>
    </w:p>
    <w:p w:rsidR="00E804B3" w:rsidRPr="00322969" w:rsidRDefault="00E804B3">
      <w:pPr>
        <w:spacing w:line="253" w:lineRule="exact"/>
        <w:ind w:left="20" w:right="1160"/>
        <w:jc w:val="center"/>
        <w:rPr>
          <w:rFonts w:ascii="Century Gothic" w:eastAsia="Arial" w:hAnsi="Century Gothic" w:cs="Arial"/>
          <w:color w:val="000000"/>
          <w:sz w:val="20"/>
          <w:szCs w:val="20"/>
        </w:rPr>
      </w:pPr>
    </w:p>
    <w:p w:rsidR="00E804B3" w:rsidRPr="00322969" w:rsidRDefault="00E804B3">
      <w:pPr>
        <w:spacing w:line="253" w:lineRule="exact"/>
        <w:ind w:left="20" w:right="1160"/>
        <w:jc w:val="center"/>
        <w:rPr>
          <w:rFonts w:ascii="Century Gothic" w:eastAsia="Arial" w:hAnsi="Century Gothic" w:cs="Arial"/>
          <w:color w:val="000000"/>
          <w:sz w:val="20"/>
          <w:szCs w:val="20"/>
        </w:rPr>
      </w:pPr>
    </w:p>
    <w:p w:rsidR="00E804B3" w:rsidRPr="00322969" w:rsidRDefault="00E804B3">
      <w:pPr>
        <w:spacing w:after="240" w:line="253" w:lineRule="exact"/>
        <w:ind w:left="20" w:right="1160"/>
        <w:jc w:val="center"/>
        <w:rPr>
          <w:rFonts w:ascii="Century Gothic" w:eastAsia="Arial" w:hAnsi="Century Gothic" w:cs="Arial"/>
          <w:color w:val="000000"/>
          <w:sz w:val="20"/>
          <w:szCs w:val="20"/>
        </w:rPr>
      </w:pPr>
    </w:p>
    <w:p w:rsidR="00A27DA7" w:rsidRPr="00322969" w:rsidRDefault="00A27DA7">
      <w:pPr>
        <w:spacing w:after="240" w:line="253" w:lineRule="exact"/>
        <w:ind w:left="20" w:right="1160"/>
        <w:jc w:val="center"/>
        <w:rPr>
          <w:rFonts w:ascii="Century Gothic" w:eastAsia="Arial" w:hAnsi="Century Gothic" w:cs="Arial"/>
          <w:color w:val="000000"/>
          <w:sz w:val="20"/>
          <w:szCs w:val="20"/>
        </w:rPr>
      </w:pPr>
    </w:p>
    <w:p w:rsidR="00E804B3" w:rsidRPr="00322969" w:rsidRDefault="00A27DA7" w:rsidP="00A27DA7">
      <w:pPr>
        <w:ind w:left="20" w:right="1140"/>
        <w:jc w:val="both"/>
        <w:rPr>
          <w:rFonts w:ascii="Century Gothic" w:hAnsi="Century Gothic"/>
          <w:sz w:val="20"/>
          <w:szCs w:val="20"/>
        </w:rPr>
      </w:pPr>
      <w:r w:rsidRPr="00322969">
        <w:rPr>
          <w:rFonts w:ascii="Century Gothic" w:eastAsia="Arial" w:hAnsi="Century Gothic" w:cs="Arial"/>
          <w:b/>
          <w:color w:val="000000"/>
          <w:sz w:val="20"/>
          <w:szCs w:val="20"/>
          <w:u w:val="single"/>
        </w:rPr>
        <w:t>ACCEPTATION DE L'OFFRE PAR LE POUVOIR ADJUDICATEUR</w:t>
      </w:r>
      <w:r w:rsidRPr="00322969">
        <w:rPr>
          <w:rFonts w:ascii="Century Gothic" w:eastAsia="Arial" w:hAnsi="Century Gothic" w:cs="Arial"/>
          <w:b/>
          <w:color w:val="000000"/>
          <w:sz w:val="20"/>
          <w:szCs w:val="20"/>
          <w:u w:val="single"/>
        </w:rPr>
        <w:cr/>
      </w: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montant global de l'offre acceptée par le pouvoir adjudicateur est porté à :</w:t>
      </w:r>
    </w:p>
    <w:p w:rsidR="00E804B3" w:rsidRPr="00322969" w:rsidRDefault="00E804B3">
      <w:pPr>
        <w:spacing w:line="253" w:lineRule="exact"/>
        <w:ind w:left="20" w:right="640"/>
        <w:jc w:val="both"/>
        <w:rPr>
          <w:rFonts w:ascii="Century Gothic" w:eastAsia="Arial" w:hAnsi="Century Gothic" w:cs="Arial"/>
          <w:color w:val="000000"/>
          <w:sz w:val="20"/>
          <w:szCs w:val="20"/>
        </w:rPr>
      </w:pPr>
    </w:p>
    <w:tbl>
      <w:tblPr>
        <w:tblW w:w="0" w:type="auto"/>
        <w:tblInd w:w="520" w:type="dxa"/>
        <w:tblLayout w:type="fixed"/>
        <w:tblLook w:val="04A0" w:firstRow="1" w:lastRow="0" w:firstColumn="1" w:lastColumn="0" w:noHBand="0" w:noVBand="1"/>
      </w:tblPr>
      <w:tblGrid>
        <w:gridCol w:w="2400"/>
        <w:gridCol w:w="100"/>
        <w:gridCol w:w="20"/>
        <w:gridCol w:w="4760"/>
        <w:gridCol w:w="1320"/>
      </w:tblGrid>
      <w:tr w:rsidR="00E804B3" w:rsidRPr="00322969">
        <w:trPr>
          <w:trHeight w:val="306"/>
        </w:trPr>
        <w:tc>
          <w:tcPr>
            <w:tcW w:w="240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Montant HT                    </w:t>
            </w:r>
          </w:p>
        </w:tc>
        <w:tc>
          <w:tcPr>
            <w:tcW w:w="100" w:type="dxa"/>
            <w:tcMar>
              <w:top w:w="0" w:type="dxa"/>
              <w:left w:w="0" w:type="dxa"/>
              <w:bottom w:w="0" w:type="dxa"/>
              <w:right w:w="0" w:type="dxa"/>
            </w:tcMar>
          </w:tcPr>
          <w:p w:rsidR="00E804B3" w:rsidRPr="00322969" w:rsidRDefault="00A27DA7">
            <w:pPr>
              <w:jc w:val="right"/>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2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476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32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Euros</w:t>
            </w:r>
          </w:p>
        </w:tc>
      </w:tr>
      <w:tr w:rsidR="00E804B3" w:rsidRPr="00322969">
        <w:trPr>
          <w:trHeight w:val="306"/>
        </w:trPr>
        <w:tc>
          <w:tcPr>
            <w:tcW w:w="240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TVA (taux de ..........%)</w:t>
            </w:r>
          </w:p>
        </w:tc>
        <w:tc>
          <w:tcPr>
            <w:tcW w:w="100" w:type="dxa"/>
            <w:tcMar>
              <w:top w:w="0" w:type="dxa"/>
              <w:left w:w="0" w:type="dxa"/>
              <w:bottom w:w="0" w:type="dxa"/>
              <w:right w:w="0" w:type="dxa"/>
            </w:tcMar>
          </w:tcPr>
          <w:p w:rsidR="00E804B3" w:rsidRPr="00322969" w:rsidRDefault="00A27DA7">
            <w:pPr>
              <w:jc w:val="right"/>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2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4760" w:type="dxa"/>
            <w:tcMar>
              <w:top w:w="0" w:type="dxa"/>
              <w:left w:w="0" w:type="dxa"/>
              <w:bottom w:w="0" w:type="dxa"/>
              <w:right w:w="0" w:type="dxa"/>
            </w:tcMar>
            <w:vAlign w:val="cente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32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Euros</w:t>
            </w:r>
          </w:p>
        </w:tc>
      </w:tr>
      <w:tr w:rsidR="00E804B3" w:rsidRPr="00322969">
        <w:trPr>
          <w:trHeight w:val="306"/>
        </w:trPr>
        <w:tc>
          <w:tcPr>
            <w:tcW w:w="240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TTC</w:t>
            </w:r>
          </w:p>
        </w:tc>
        <w:tc>
          <w:tcPr>
            <w:tcW w:w="100" w:type="dxa"/>
            <w:tcMar>
              <w:top w:w="0" w:type="dxa"/>
              <w:left w:w="0" w:type="dxa"/>
              <w:bottom w:w="0" w:type="dxa"/>
              <w:right w:w="0" w:type="dxa"/>
            </w:tcMar>
          </w:tcPr>
          <w:p w:rsidR="00E804B3" w:rsidRPr="00322969" w:rsidRDefault="00A27DA7">
            <w:pPr>
              <w:jc w:val="right"/>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2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4760" w:type="dxa"/>
            <w:tcMar>
              <w:top w:w="0" w:type="dxa"/>
              <w:left w:w="0" w:type="dxa"/>
              <w:bottom w:w="0" w:type="dxa"/>
              <w:right w:w="0" w:type="dxa"/>
            </w:tcMar>
            <w:vAlign w:val="cente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132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Euros</w:t>
            </w:r>
          </w:p>
        </w:tc>
      </w:tr>
      <w:tr w:rsidR="00E804B3" w:rsidRPr="00322969">
        <w:trPr>
          <w:trHeight w:val="306"/>
        </w:trPr>
        <w:tc>
          <w:tcPr>
            <w:tcW w:w="2400" w:type="dxa"/>
            <w:tcMar>
              <w:top w:w="0" w:type="dxa"/>
              <w:left w:w="0" w:type="dxa"/>
              <w:bottom w:w="0" w:type="dxa"/>
              <w:right w:w="0" w:type="dxa"/>
            </w:tcMa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Soit en toutes lettres           </w:t>
            </w:r>
          </w:p>
        </w:tc>
        <w:tc>
          <w:tcPr>
            <w:tcW w:w="100" w:type="dxa"/>
            <w:tcMar>
              <w:top w:w="0" w:type="dxa"/>
              <w:left w:w="0" w:type="dxa"/>
              <w:bottom w:w="0" w:type="dxa"/>
              <w:right w:w="0" w:type="dxa"/>
            </w:tcMar>
          </w:tcPr>
          <w:p w:rsidR="00E804B3" w:rsidRPr="00322969" w:rsidRDefault="00A27DA7">
            <w:pPr>
              <w:jc w:val="right"/>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c>
          <w:tcPr>
            <w:tcW w:w="2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6080" w:type="dxa"/>
            <w:gridSpan w:val="2"/>
            <w:tcMar>
              <w:top w:w="0" w:type="dxa"/>
              <w:left w:w="0" w:type="dxa"/>
              <w:bottom w:w="0" w:type="dxa"/>
              <w:right w:w="0" w:type="dxa"/>
            </w:tcMar>
            <w:vAlign w:val="center"/>
          </w:tcPr>
          <w:p w:rsidR="00E804B3" w:rsidRPr="00322969" w:rsidRDefault="00A27DA7">
            <w:pP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tc>
      </w:tr>
    </w:tbl>
    <w:p w:rsidR="00E804B3" w:rsidRPr="00322969" w:rsidRDefault="00A27DA7">
      <w:pPr>
        <w:spacing w:before="60" w:after="260"/>
        <w:ind w:left="52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présente offre est acceptée</w:t>
      </w:r>
    </w:p>
    <w:p w:rsidR="00E804B3" w:rsidRPr="00322969" w:rsidRDefault="00E804B3">
      <w:pPr>
        <w:spacing w:line="253" w:lineRule="exact"/>
        <w:ind w:left="20" w:right="640"/>
        <w:jc w:val="both"/>
        <w:rPr>
          <w:rFonts w:ascii="Century Gothic" w:eastAsia="Arial" w:hAnsi="Century Gothic" w:cs="Arial"/>
          <w:color w:val="000000"/>
          <w:sz w:val="20"/>
          <w:szCs w:val="20"/>
        </w:rPr>
      </w:pPr>
    </w:p>
    <w:p w:rsidR="00E804B3" w:rsidRPr="00322969" w:rsidRDefault="00A27DA7">
      <w:pPr>
        <w:spacing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 .............................................</w:t>
      </w:r>
    </w:p>
    <w:p w:rsidR="00E804B3" w:rsidRPr="00322969" w:rsidRDefault="00A27DA7">
      <w:pPr>
        <w:spacing w:after="240"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w:t>
      </w:r>
    </w:p>
    <w:p w:rsidR="00E804B3" w:rsidRPr="00322969" w:rsidRDefault="00A27DA7">
      <w:pPr>
        <w:spacing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Signature du représentant du pouvoir adjudicateur, habilité par la délibération en date du ....................</w:t>
      </w: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after="240" w:line="253" w:lineRule="exact"/>
        <w:ind w:left="20" w:right="660"/>
        <w:jc w:val="center"/>
        <w:rPr>
          <w:rFonts w:ascii="Century Gothic" w:eastAsia="Arial" w:hAnsi="Century Gothic" w:cs="Arial"/>
          <w:color w:val="000000"/>
          <w:sz w:val="20"/>
          <w:szCs w:val="20"/>
        </w:rPr>
      </w:pP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u w:val="single"/>
        </w:rPr>
        <w:t>NOTIFICATION DU CONTRAT AU TITULAIRE (Date d'effet du contrat)</w:t>
      </w:r>
    </w:p>
    <w:p w:rsidR="00E804B3" w:rsidRPr="00322969" w:rsidRDefault="00E804B3">
      <w:pPr>
        <w:spacing w:line="253" w:lineRule="exact"/>
        <w:ind w:left="20" w:right="640"/>
        <w:jc w:val="both"/>
        <w:rPr>
          <w:rFonts w:ascii="Century Gothic" w:eastAsia="Arial" w:hAnsi="Century Gothic" w:cs="Arial"/>
          <w:color w:val="000000"/>
          <w:sz w:val="20"/>
          <w:szCs w:val="20"/>
        </w:rPr>
      </w:pP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u w:val="single"/>
        </w:rPr>
        <w:t>En cas de remise contre récépissé</w:t>
      </w:r>
      <w:r w:rsidRPr="00322969">
        <w:rPr>
          <w:rFonts w:ascii="Century Gothic" w:eastAsia="Arial" w:hAnsi="Century Gothic" w:cs="Arial"/>
          <w:color w:val="000000"/>
          <w:sz w:val="20"/>
          <w:szCs w:val="20"/>
        </w:rPr>
        <w:t xml:space="preserve"> :</w:t>
      </w: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titulaire signera la formule ci-dessous :</w:t>
      </w: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Reçu à titre de notification une copie du présent contrat »</w:t>
      </w:r>
    </w:p>
    <w:p w:rsidR="00E804B3" w:rsidRPr="00322969" w:rsidRDefault="00E804B3">
      <w:pPr>
        <w:spacing w:line="253" w:lineRule="exact"/>
        <w:ind w:left="20" w:right="640"/>
        <w:jc w:val="both"/>
        <w:rPr>
          <w:rFonts w:ascii="Century Gothic" w:eastAsia="Arial" w:hAnsi="Century Gothic" w:cs="Arial"/>
          <w:color w:val="000000"/>
          <w:sz w:val="20"/>
          <w:szCs w:val="20"/>
        </w:rPr>
      </w:pPr>
    </w:p>
    <w:p w:rsidR="00E804B3" w:rsidRPr="00322969" w:rsidRDefault="00A27DA7">
      <w:pPr>
        <w:spacing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 .............................................</w:t>
      </w:r>
    </w:p>
    <w:p w:rsidR="00E804B3" w:rsidRPr="00322969" w:rsidRDefault="00A27DA7">
      <w:pPr>
        <w:spacing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w:t>
      </w: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A27DA7">
      <w:pPr>
        <w:spacing w:line="253" w:lineRule="exact"/>
        <w:ind w:left="20" w:right="660"/>
        <w:jc w:val="center"/>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Signature</w:t>
      </w:r>
      <w:r w:rsidRPr="00322969">
        <w:rPr>
          <w:rFonts w:ascii="Century Gothic" w:eastAsia="Arial" w:hAnsi="Century Gothic" w:cs="Arial"/>
          <w:color w:val="000000"/>
          <w:sz w:val="20"/>
          <w:szCs w:val="20"/>
          <w:vertAlign w:val="superscript"/>
        </w:rPr>
        <w:t>1</w:t>
      </w: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E804B3">
      <w:pPr>
        <w:spacing w:line="253" w:lineRule="exact"/>
        <w:ind w:left="20" w:right="660"/>
        <w:jc w:val="center"/>
        <w:rPr>
          <w:rFonts w:ascii="Century Gothic" w:eastAsia="Arial" w:hAnsi="Century Gothic" w:cs="Arial"/>
          <w:color w:val="000000"/>
          <w:sz w:val="20"/>
          <w:szCs w:val="20"/>
        </w:rPr>
      </w:pP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u w:val="single"/>
        </w:rPr>
        <w:t>En cas d'envoi en LR AR</w:t>
      </w:r>
      <w:r w:rsidRPr="00322969">
        <w:rPr>
          <w:rFonts w:ascii="Century Gothic" w:eastAsia="Arial" w:hAnsi="Century Gothic" w:cs="Arial"/>
          <w:color w:val="000000"/>
          <w:sz w:val="20"/>
          <w:szCs w:val="20"/>
        </w:rPr>
        <w:t xml:space="preserve"> :</w:t>
      </w:r>
    </w:p>
    <w:p w:rsidR="00E804B3" w:rsidRPr="00322969" w:rsidRDefault="00A27DA7">
      <w:pPr>
        <w:spacing w:line="253" w:lineRule="exact"/>
        <w:ind w:left="20" w:right="64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Coller dans ce cadre l'avis de réception postal, daté et signé par le titulaire (valant date de notification du contrat)</w:t>
      </w:r>
    </w:p>
    <w:p w:rsidR="00E804B3" w:rsidRPr="00322969" w:rsidRDefault="00E804B3">
      <w:pPr>
        <w:spacing w:line="253" w:lineRule="exact"/>
        <w:ind w:left="20" w:right="640"/>
        <w:jc w:val="both"/>
        <w:rPr>
          <w:rFonts w:ascii="Century Gothic" w:eastAsia="Arial" w:hAnsi="Century Gothic" w:cs="Arial"/>
          <w:color w:val="000000"/>
          <w:sz w:val="20"/>
          <w:szCs w:val="20"/>
        </w:rPr>
        <w:sectPr w:rsidR="00E804B3" w:rsidRPr="00322969">
          <w:footerReference w:type="default" r:id="rId11"/>
          <w:pgSz w:w="11900" w:h="16840"/>
          <w:pgMar w:top="1134" w:right="1080" w:bottom="1126" w:left="1711" w:header="1134" w:footer="1126" w:gutter="0"/>
          <w:cols w:space="720"/>
        </w:sectPr>
      </w:pPr>
    </w:p>
    <w:p w:rsidR="00E804B3" w:rsidRPr="00322969" w:rsidRDefault="00E804B3">
      <w:pPr>
        <w:spacing w:line="240" w:lineRule="exact"/>
        <w:rPr>
          <w:rFonts w:ascii="Century Gothic" w:hAnsi="Century Gothic"/>
          <w:sz w:val="20"/>
          <w:szCs w:val="20"/>
        </w:rPr>
      </w:pPr>
    </w:p>
    <w:p w:rsidR="00E804B3" w:rsidRPr="00322969" w:rsidRDefault="00E804B3">
      <w:pPr>
        <w:spacing w:line="240" w:lineRule="exact"/>
        <w:rPr>
          <w:rFonts w:ascii="Century Gothic" w:hAnsi="Century Gothic"/>
          <w:sz w:val="20"/>
          <w:szCs w:val="20"/>
        </w:rPr>
      </w:pPr>
    </w:p>
    <w:p w:rsidR="00E804B3" w:rsidRPr="00322969" w:rsidRDefault="00E804B3">
      <w:pPr>
        <w:spacing w:after="40" w:line="240" w:lineRule="exact"/>
        <w:rPr>
          <w:rFonts w:ascii="Century Gothic" w:hAnsi="Century Gothic"/>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u w:val="single"/>
        </w:rPr>
        <w:t>NANTISSEMENT OU CESSION DE CREANCES</w:t>
      </w:r>
    </w:p>
    <w:p w:rsidR="00E804B3" w:rsidRPr="00322969" w:rsidRDefault="00E804B3">
      <w:pPr>
        <w:spacing w:line="253" w:lineRule="exact"/>
        <w:ind w:left="20" w:right="20"/>
        <w:jc w:val="both"/>
        <w:rPr>
          <w:rFonts w:ascii="Century Gothic" w:eastAsia="Arial" w:hAnsi="Century Gothic" w:cs="Arial"/>
          <w:color w:val="000000"/>
          <w:sz w:val="20"/>
          <w:szCs w:val="20"/>
        </w:rPr>
      </w:pPr>
    </w:p>
    <w:p w:rsidR="00E804B3" w:rsidRPr="00322969" w:rsidRDefault="00A27DA7">
      <w:pPr>
        <w:spacing w:line="253" w:lineRule="exact"/>
        <w:ind w:left="20" w:right="2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Copie délivrée en unique exemplaire pour être remise à l'établissement de crédit en cas de cession ou de nantissement de créance de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totalité du marché dont le montant est de (indiquer le montant en chiffres et en lettres)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 . . . . . . . . . . . . . . . . . . . . . . . . . . . . . . . . . . . . . . . . . . . . . . . . . . . . . . . . . . . . . . . . . . . . . . . . . . . . . . . . . . . . . . . . . . . . . . . . . . . .</w:t>
            </w:r>
          </w:p>
        </w:tc>
      </w:tr>
      <w:tr w:rsidR="00E804B3" w:rsidRPr="00322969">
        <w:trPr>
          <w:trHeight w:val="684"/>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totalité du bon de commande n° ........ afférent au marché (indiquer le montant en chiffres et lettres)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 . . . . . . . . . . . . . . . . . . . . . . . . . . . . . . . . . . . . . . . . . . . . . . . . . . . . . . . . . . . . . . . . . . . . . . . . . . . . . . . . . . . . . . . . . . . . . . . . . . . .</w:t>
            </w:r>
          </w:p>
        </w:tc>
      </w:tr>
      <w:tr w:rsidR="00E804B3" w:rsidRPr="00322969">
        <w:trPr>
          <w:trHeight w:val="684"/>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partie des prestations que le titulaire n'envisage pas de confier à des sous-traitants bénéficiant du paiement direct, est évaluée à (indiquer en chiffres et en lettres)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 . . . . . . . . . . . . . . . . . . . . . . . . . . . . . . . . . . . . . . . . . . . . . . . . . . . . . . . . . . . . . . . . . . . . . . . . . . . . . . . . . . . . . . . . . . . . . . . . . . . .</w:t>
            </w:r>
          </w:p>
        </w:tc>
      </w:tr>
      <w:tr w:rsidR="00E804B3" w:rsidRPr="00322969">
        <w:trPr>
          <w:trHeight w:val="918"/>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partie des prestations évaluée à (indiquer le montant en chiffres et en lettres)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 . . . . . . . . . . . . . . . . . . . . . . . . . . . . . . . . . . . . . . . . . . . . . . . . . . . . . . . . . . . . . . . . . . . . . . . . . . . . . . . . . . . . . . . . . . . . . . . . . . . .</w:t>
            </w:r>
          </w:p>
        </w:tc>
      </w:tr>
      <w:tr w:rsidR="00E804B3" w:rsidRPr="00322969">
        <w:trPr>
          <w:trHeight w:val="450"/>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A27DA7">
      <w:pPr>
        <w:ind w:left="20" w:right="20"/>
        <w:jc w:val="both"/>
        <w:rPr>
          <w:rFonts w:ascii="Century Gothic" w:eastAsia="Arial" w:hAnsi="Century Gothic" w:cs="Arial"/>
          <w:color w:val="000000"/>
          <w:sz w:val="20"/>
          <w:szCs w:val="20"/>
        </w:rPr>
      </w:pPr>
      <w:proofErr w:type="gramStart"/>
      <w:r w:rsidRPr="00322969">
        <w:rPr>
          <w:rFonts w:ascii="Century Gothic" w:eastAsia="Arial" w:hAnsi="Century Gothic" w:cs="Arial"/>
          <w:color w:val="000000"/>
          <w:sz w:val="20"/>
          <w:szCs w:val="20"/>
        </w:rPr>
        <w:t>et</w:t>
      </w:r>
      <w:proofErr w:type="gramEnd"/>
      <w:r w:rsidRPr="00322969">
        <w:rPr>
          <w:rFonts w:ascii="Century Gothic" w:eastAsia="Arial" w:hAnsi="Century Gothic" w:cs="Arial"/>
          <w:color w:val="000000"/>
          <w:sz w:val="20"/>
          <w:szCs w:val="20"/>
        </w:rPr>
        <w:t xml:space="preserve"> devant être exécutée par : . . . . . . . . . . . . . . . . . . . . . . </w:t>
      </w:r>
      <w:proofErr w:type="gramStart"/>
      <w:r w:rsidRPr="00322969">
        <w:rPr>
          <w:rFonts w:ascii="Century Gothic" w:eastAsia="Arial" w:hAnsi="Century Gothic" w:cs="Arial"/>
          <w:color w:val="000000"/>
          <w:sz w:val="20"/>
          <w:szCs w:val="20"/>
        </w:rPr>
        <w:t>en</w:t>
      </w:r>
      <w:proofErr w:type="gramEnd"/>
      <w:r w:rsidRPr="00322969">
        <w:rPr>
          <w:rFonts w:ascii="Century Gothic" w:eastAsia="Arial" w:hAnsi="Century Gothic" w:cs="Arial"/>
          <w:color w:val="000000"/>
          <w:sz w:val="20"/>
          <w:szCs w:val="20"/>
        </w:rPr>
        <w:t xml:space="preserve"> qualité de :</w:t>
      </w:r>
    </w:p>
    <w:tbl>
      <w:tblPr>
        <w:tblW w:w="0" w:type="auto"/>
        <w:tblInd w:w="20" w:type="dxa"/>
        <w:tblLayout w:type="fixed"/>
        <w:tblLook w:val="04A0" w:firstRow="1" w:lastRow="0" w:firstColumn="1" w:lastColumn="0" w:noHBand="0" w:noVBand="1"/>
      </w:tblPr>
      <w:tblGrid>
        <w:gridCol w:w="240"/>
        <w:gridCol w:w="140"/>
        <w:gridCol w:w="806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membre d'un groupement d'entreprise</w:t>
            </w:r>
          </w:p>
        </w:tc>
      </w:tr>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806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sous-traitant</w:t>
            </w:r>
          </w:p>
        </w:tc>
      </w:tr>
    </w:tbl>
    <w:p w:rsidR="00E804B3" w:rsidRPr="00322969" w:rsidRDefault="00E804B3">
      <w:pPr>
        <w:spacing w:line="240" w:lineRule="exact"/>
        <w:rPr>
          <w:rFonts w:ascii="Century Gothic" w:hAnsi="Century Gothic"/>
          <w:sz w:val="20"/>
          <w:szCs w:val="20"/>
        </w:rPr>
      </w:pPr>
    </w:p>
    <w:p w:rsidR="00E804B3" w:rsidRPr="00322969" w:rsidRDefault="00A27DA7">
      <w:pPr>
        <w:spacing w:line="253" w:lineRule="exact"/>
        <w:ind w:left="20" w:righ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 . . . . . . . . . . . . . . . . . . . . . .</w:t>
      </w:r>
    </w:p>
    <w:p w:rsidR="00E804B3" w:rsidRPr="00322969" w:rsidRDefault="00A27DA7">
      <w:pPr>
        <w:spacing w:line="253" w:lineRule="exact"/>
        <w:ind w:left="20" w:righ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 . . . . . . . . . . . . . . . . . . . . .</w:t>
      </w:r>
    </w:p>
    <w:p w:rsidR="00E804B3" w:rsidRPr="00322969" w:rsidRDefault="00E804B3">
      <w:pPr>
        <w:spacing w:line="253" w:lineRule="exact"/>
        <w:ind w:left="20" w:right="40"/>
        <w:jc w:val="center"/>
        <w:rPr>
          <w:rFonts w:ascii="Century Gothic" w:eastAsia="Arial" w:hAnsi="Century Gothic" w:cs="Arial"/>
          <w:color w:val="000000"/>
          <w:sz w:val="20"/>
          <w:szCs w:val="20"/>
        </w:rPr>
      </w:pPr>
    </w:p>
    <w:p w:rsidR="00E804B3" w:rsidRPr="00322969" w:rsidRDefault="00A27DA7">
      <w:pPr>
        <w:spacing w:line="253" w:lineRule="exact"/>
        <w:ind w:left="20" w:right="40"/>
        <w:jc w:val="center"/>
        <w:rPr>
          <w:rFonts w:ascii="Century Gothic" w:eastAsia="Arial" w:hAnsi="Century Gothic" w:cs="Arial"/>
          <w:color w:val="000000"/>
          <w:sz w:val="20"/>
          <w:szCs w:val="20"/>
          <w:vertAlign w:val="superscript"/>
        </w:rPr>
        <w:sectPr w:rsidR="00E804B3" w:rsidRPr="00322969">
          <w:footerReference w:type="default" r:id="rId12"/>
          <w:pgSz w:w="11900" w:h="16840"/>
          <w:pgMar w:top="1134" w:right="1711" w:bottom="1126" w:left="1711" w:header="1134" w:footer="1126" w:gutter="0"/>
          <w:cols w:space="720"/>
        </w:sectPr>
      </w:pPr>
      <w:r w:rsidRPr="00322969">
        <w:rPr>
          <w:rFonts w:ascii="Century Gothic" w:eastAsia="Arial" w:hAnsi="Century Gothic" w:cs="Arial"/>
          <w:b/>
          <w:color w:val="000000"/>
          <w:sz w:val="20"/>
          <w:szCs w:val="20"/>
        </w:rPr>
        <w:t>Signature</w:t>
      </w:r>
      <w:r w:rsidRPr="00322969">
        <w:rPr>
          <w:rFonts w:ascii="Century Gothic" w:eastAsia="Arial" w:hAnsi="Century Gothic" w:cs="Arial"/>
          <w:color w:val="000000"/>
          <w:sz w:val="20"/>
          <w:szCs w:val="20"/>
          <w:vertAlign w:val="superscript"/>
        </w:rPr>
        <w:t>1</w:t>
      </w:r>
    </w:p>
    <w:p w:rsidR="00E804B3" w:rsidRPr="00322969" w:rsidRDefault="00E804B3">
      <w:pPr>
        <w:spacing w:line="20" w:lineRule="exact"/>
        <w:rPr>
          <w:rFonts w:ascii="Century Gothic" w:hAnsi="Century Gothic"/>
          <w:sz w:val="20"/>
          <w:szCs w:val="20"/>
        </w:rPr>
      </w:pPr>
    </w:p>
    <w:p w:rsidR="00E804B3" w:rsidRPr="00322969" w:rsidRDefault="00A27DA7">
      <w:pPr>
        <w:pStyle w:val="Titre1"/>
        <w:jc w:val="center"/>
        <w:rPr>
          <w:rFonts w:ascii="Century Gothic" w:eastAsia="Arial" w:hAnsi="Century Gothic"/>
          <w:color w:val="000000"/>
          <w:sz w:val="20"/>
          <w:szCs w:val="20"/>
        </w:rPr>
      </w:pPr>
      <w:bookmarkStart w:id="13" w:name="_Toc256000012"/>
      <w:r w:rsidRPr="00322969">
        <w:rPr>
          <w:rFonts w:ascii="Century Gothic" w:eastAsia="Arial" w:hAnsi="Century Gothic"/>
          <w:color w:val="000000"/>
          <w:sz w:val="20"/>
          <w:szCs w:val="20"/>
        </w:rPr>
        <w:t>ANNEXE N° 1 : MISSIONS ET RÉPARTITIONS DES HONORAIRES</w:t>
      </w:r>
      <w:bookmarkEnd w:id="13"/>
    </w:p>
    <w:p w:rsidR="00E804B3" w:rsidRPr="00322969" w:rsidRDefault="00E804B3">
      <w:pPr>
        <w:spacing w:line="240" w:lineRule="exact"/>
        <w:rPr>
          <w:rFonts w:ascii="Century Gothic" w:hAnsi="Century Gothic"/>
          <w:sz w:val="20"/>
          <w:szCs w:val="20"/>
        </w:rPr>
      </w:pPr>
    </w:p>
    <w:p w:rsidR="00E804B3" w:rsidRPr="00322969" w:rsidRDefault="00E804B3">
      <w:pPr>
        <w:spacing w:after="80" w:line="240" w:lineRule="exact"/>
        <w:rPr>
          <w:rFonts w:ascii="Century Gothic" w:hAnsi="Century Gothic"/>
          <w:sz w:val="20"/>
          <w:szCs w:val="20"/>
        </w:rPr>
      </w:pPr>
    </w:p>
    <w:p w:rsidR="00E804B3" w:rsidRPr="00322969" w:rsidRDefault="00A27DA7">
      <w:pPr>
        <w:spacing w:line="253" w:lineRule="exact"/>
        <w:ind w:right="360"/>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répartition des honoraires est la suivante :</w:t>
      </w:r>
    </w:p>
    <w:p w:rsidR="00FF1AA0" w:rsidRDefault="00FF1AA0" w:rsidP="00BC03C3">
      <w:pPr>
        <w:spacing w:line="276" w:lineRule="auto"/>
        <w:ind w:right="357"/>
        <w:rPr>
          <w:rFonts w:ascii="Century Gothic" w:eastAsia="Arial" w:hAnsi="Century Gothic" w:cs="Arial"/>
          <w:color w:val="000000"/>
          <w:sz w:val="20"/>
          <w:szCs w:val="20"/>
        </w:rPr>
      </w:pPr>
    </w:p>
    <w:p w:rsidR="00BC03C3" w:rsidRDefault="00A27DA7" w:rsidP="00BC03C3">
      <w:pPr>
        <w:spacing w:line="276" w:lineRule="auto"/>
        <w:ind w:right="357"/>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Pour la tranche </w:t>
      </w:r>
      <w:r w:rsidR="00FF1AA0">
        <w:rPr>
          <w:rFonts w:ascii="Century Gothic" w:eastAsia="Arial" w:hAnsi="Century Gothic" w:cs="Arial"/>
          <w:color w:val="000000"/>
          <w:sz w:val="20"/>
          <w:szCs w:val="20"/>
        </w:rPr>
        <w:t xml:space="preserve">ferme </w:t>
      </w:r>
      <w:proofErr w:type="spellStart"/>
      <w:r w:rsidRPr="00322969">
        <w:rPr>
          <w:rFonts w:ascii="Century Gothic" w:eastAsia="Arial" w:hAnsi="Century Gothic" w:cs="Arial"/>
          <w:color w:val="000000"/>
          <w:sz w:val="20"/>
          <w:szCs w:val="20"/>
        </w:rPr>
        <w:t>n°TF</w:t>
      </w:r>
      <w:proofErr w:type="spellEnd"/>
      <w:r w:rsidRPr="00322969">
        <w:rPr>
          <w:rFonts w:ascii="Century Gothic" w:eastAsia="Arial" w:hAnsi="Century Gothic" w:cs="Arial"/>
          <w:color w:val="000000"/>
          <w:sz w:val="20"/>
          <w:szCs w:val="20"/>
        </w:rPr>
        <w:t xml:space="preserve">- ETUDES ET PRESTATIONS POUR </w:t>
      </w:r>
    </w:p>
    <w:p w:rsidR="00BC03C3" w:rsidRDefault="00BC03C3" w:rsidP="00BC03C3">
      <w:pPr>
        <w:spacing w:line="276" w:lineRule="auto"/>
        <w:ind w:right="357"/>
        <w:rPr>
          <w:rFonts w:ascii="Century Gothic" w:eastAsia="Arial" w:hAnsi="Century Gothic" w:cs="Arial"/>
          <w:color w:val="000000"/>
          <w:sz w:val="20"/>
          <w:szCs w:val="20"/>
        </w:rPr>
      </w:pPr>
      <w:r w:rsidRPr="00BC03C3">
        <w:rPr>
          <w:rFonts w:ascii="Century Gothic" w:eastAsia="Arial" w:hAnsi="Century Gothic" w:cs="Arial"/>
          <w:color w:val="000000"/>
          <w:sz w:val="20"/>
          <w:szCs w:val="20"/>
        </w:rPr>
        <w:t>REVISION DU PLAN LOCAL D’URBANISME INTERCOMMUNAL</w:t>
      </w:r>
      <w:r>
        <w:rPr>
          <w:rFonts w:ascii="Century Gothic" w:eastAsia="Arial" w:hAnsi="Century Gothic" w:cs="Arial"/>
          <w:color w:val="000000"/>
          <w:sz w:val="20"/>
          <w:szCs w:val="20"/>
        </w:rPr>
        <w:t xml:space="preserve"> </w:t>
      </w:r>
      <w:r w:rsidRPr="00BC03C3">
        <w:rPr>
          <w:rFonts w:ascii="Century Gothic" w:eastAsia="Arial" w:hAnsi="Century Gothic" w:cs="Arial"/>
          <w:color w:val="000000"/>
          <w:sz w:val="20"/>
          <w:szCs w:val="20"/>
        </w:rPr>
        <w:t>POUR UNE EXTENSION ARIZE LEZE</w:t>
      </w:r>
    </w:p>
    <w:p w:rsidR="00FF1AA0" w:rsidRPr="00BC03C3" w:rsidRDefault="00FF1AA0" w:rsidP="00BC03C3">
      <w:pPr>
        <w:spacing w:line="276" w:lineRule="auto"/>
        <w:ind w:right="357"/>
        <w:rPr>
          <w:rFonts w:ascii="Century Gothic" w:eastAsia="Arial" w:hAnsi="Century Gothic" w:cs="Arial"/>
          <w:color w:val="000000"/>
          <w:sz w:val="20"/>
          <w:szCs w:val="20"/>
        </w:rPr>
      </w:pPr>
    </w:p>
    <w:tbl>
      <w:tblPr>
        <w:tblW w:w="14920" w:type="dxa"/>
        <w:tblLayout w:type="fixed"/>
        <w:tblLook w:val="04A0" w:firstRow="1" w:lastRow="0" w:firstColumn="1" w:lastColumn="0" w:noHBand="0" w:noVBand="1"/>
      </w:tblPr>
      <w:tblGrid>
        <w:gridCol w:w="2320"/>
        <w:gridCol w:w="1800"/>
        <w:gridCol w:w="1800"/>
        <w:gridCol w:w="1800"/>
        <w:gridCol w:w="1800"/>
        <w:gridCol w:w="1800"/>
        <w:gridCol w:w="1800"/>
        <w:gridCol w:w="1800"/>
      </w:tblGrid>
      <w:tr w:rsidR="00E804B3" w:rsidRPr="00322969" w:rsidTr="00FF1AA0">
        <w:trPr>
          <w:trHeight w:val="360"/>
        </w:trPr>
        <w:tc>
          <w:tcPr>
            <w:tcW w:w="232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Phases</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sur honoraire %</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global HT</w:t>
            </w:r>
          </w:p>
        </w:tc>
        <w:tc>
          <w:tcPr>
            <w:tcW w:w="9000" w:type="dxa"/>
            <w:gridSpan w:val="5"/>
            <w:tcBorders>
              <w:top w:val="single" w:sz="2" w:space="0" w:color="000000"/>
              <w:left w:val="single" w:sz="2" w:space="0" w:color="000000"/>
              <w:bottom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Répartition par cotraitant</w:t>
            </w:r>
          </w:p>
        </w:tc>
      </w:tr>
      <w:tr w:rsidR="00E804B3" w:rsidRPr="00322969" w:rsidTr="00FF1AA0">
        <w:trPr>
          <w:trHeight w:val="360"/>
        </w:trPr>
        <w:tc>
          <w:tcPr>
            <w:tcW w:w="232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r>
      <w:tr w:rsidR="00E804B3" w:rsidRPr="00322969" w:rsidTr="00FF1AA0">
        <w:trPr>
          <w:trHeight w:val="360"/>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Diagnostic</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rsidTr="00FF1AA0">
        <w:trPr>
          <w:trHeight w:val="666"/>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Projet d'Aménagement et de Développement Durables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rsidTr="00FF1AA0">
        <w:trPr>
          <w:trHeight w:val="666"/>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857E70" w:rsidP="00857E70">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sz w:val="20"/>
                <w:szCs w:val="20"/>
              </w:rPr>
              <w:t xml:space="preserve">Phase règlementaire </w:t>
            </w:r>
            <w:r w:rsidRPr="00322969">
              <w:rPr>
                <w:rFonts w:ascii="Century Gothic" w:eastAsia="Arial" w:hAnsi="Century Gothic" w:cs="Arial"/>
                <w:color w:val="FF0000"/>
                <w:sz w:val="20"/>
                <w:szCs w:val="20"/>
              </w:rPr>
              <w:t>:</w:t>
            </w:r>
            <w:r w:rsidRPr="00322969">
              <w:rPr>
                <w:rFonts w:ascii="Century Gothic" w:eastAsia="Arial" w:hAnsi="Century Gothic" w:cs="Arial"/>
                <w:color w:val="000000"/>
                <w:sz w:val="20"/>
                <w:szCs w:val="20"/>
              </w:rPr>
              <w:t xml:space="preserve"> </w:t>
            </w:r>
            <w:r w:rsidR="00A27DA7" w:rsidRPr="00322969">
              <w:rPr>
                <w:rFonts w:ascii="Century Gothic" w:eastAsia="Arial" w:hAnsi="Century Gothic" w:cs="Arial"/>
                <w:color w:val="000000"/>
                <w:sz w:val="20"/>
                <w:szCs w:val="20"/>
              </w:rPr>
              <w:t xml:space="preserve">OAP, Zonage, règlement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rsidTr="00FF1AA0">
        <w:trPr>
          <w:trHeight w:val="450"/>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Conduite de la concertation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rsidTr="00FF1AA0">
        <w:trPr>
          <w:trHeight w:val="450"/>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Enquête publique et approbation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rsidTr="00FF1AA0">
        <w:trPr>
          <w:trHeight w:val="360"/>
        </w:trPr>
        <w:tc>
          <w:tcPr>
            <w:tcW w:w="232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w:t>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E804B3">
            <w:pPr>
              <w:spacing w:before="100" w:after="20"/>
              <w:ind w:left="40"/>
              <w:jc w:val="center"/>
              <w:rPr>
                <w:rFonts w:ascii="Century Gothic" w:eastAsia="Arial" w:hAnsi="Century Gothic" w:cs="Arial"/>
                <w:color w:val="000000"/>
                <w:sz w:val="20"/>
                <w:szCs w:val="20"/>
              </w:rPr>
            </w:pP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bl>
    <w:p w:rsidR="00E804B3" w:rsidRPr="00322969" w:rsidRDefault="00E804B3">
      <w:pPr>
        <w:spacing w:after="60" w:line="240" w:lineRule="exact"/>
        <w:rPr>
          <w:rFonts w:ascii="Century Gothic" w:hAnsi="Century Gothic"/>
          <w:sz w:val="20"/>
          <w:szCs w:val="20"/>
        </w:rPr>
      </w:pPr>
    </w:p>
    <w:p w:rsidR="009025B3" w:rsidRPr="00322969" w:rsidRDefault="009025B3">
      <w:pPr>
        <w:spacing w:after="60" w:line="240" w:lineRule="exact"/>
        <w:rPr>
          <w:rFonts w:ascii="Century Gothic" w:hAnsi="Century Gothic"/>
          <w:sz w:val="20"/>
          <w:szCs w:val="20"/>
        </w:rPr>
      </w:pPr>
    </w:p>
    <w:p w:rsidR="00730B47" w:rsidRPr="00322969" w:rsidRDefault="00730B47">
      <w:pPr>
        <w:spacing w:after="60" w:line="240" w:lineRule="exact"/>
        <w:rPr>
          <w:rFonts w:ascii="Century Gothic" w:hAnsi="Century Gothic"/>
          <w:sz w:val="20"/>
          <w:szCs w:val="20"/>
        </w:rPr>
      </w:pPr>
    </w:p>
    <w:p w:rsidR="00730B47" w:rsidRPr="00322969" w:rsidRDefault="00730B47">
      <w:pPr>
        <w:spacing w:after="60" w:line="240" w:lineRule="exact"/>
        <w:rPr>
          <w:rFonts w:ascii="Century Gothic" w:hAnsi="Century Gothic"/>
          <w:sz w:val="20"/>
          <w:szCs w:val="20"/>
        </w:rPr>
      </w:pPr>
    </w:p>
    <w:p w:rsidR="009025B3" w:rsidRPr="00322969" w:rsidRDefault="009025B3">
      <w:pPr>
        <w:spacing w:after="60" w:line="240" w:lineRule="exact"/>
        <w:rPr>
          <w:rFonts w:ascii="Century Gothic" w:hAnsi="Century Gothic"/>
          <w:sz w:val="20"/>
          <w:szCs w:val="20"/>
        </w:rPr>
      </w:pPr>
    </w:p>
    <w:p w:rsidR="00E804B3" w:rsidRPr="00322969" w:rsidRDefault="00E804B3">
      <w:pPr>
        <w:spacing w:line="40" w:lineRule="exact"/>
        <w:rPr>
          <w:rFonts w:ascii="Century Gothic" w:hAnsi="Century Gothic"/>
          <w:sz w:val="20"/>
          <w:szCs w:val="20"/>
        </w:rPr>
      </w:pPr>
    </w:p>
    <w:p w:rsidR="00E804B3" w:rsidRPr="00322969" w:rsidRDefault="00A27DA7">
      <w:pPr>
        <w:spacing w:before="500" w:after="160"/>
        <w:ind w:right="36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lastRenderedPageBreak/>
        <w:t xml:space="preserve">Pour la tranche </w:t>
      </w:r>
      <w:r w:rsidR="00FF1AA0">
        <w:rPr>
          <w:rFonts w:ascii="Century Gothic" w:eastAsia="Arial" w:hAnsi="Century Gothic" w:cs="Arial"/>
          <w:color w:val="000000"/>
          <w:sz w:val="20"/>
          <w:szCs w:val="20"/>
        </w:rPr>
        <w:t xml:space="preserve">optionnelle </w:t>
      </w:r>
      <w:r w:rsidRPr="00322969">
        <w:rPr>
          <w:rFonts w:ascii="Century Gothic" w:eastAsia="Arial" w:hAnsi="Century Gothic" w:cs="Arial"/>
          <w:color w:val="000000"/>
          <w:sz w:val="20"/>
          <w:szCs w:val="20"/>
        </w:rPr>
        <w:t>n°TO001 - ETUDE LIEE A LA DELIMITATION DE SECTEURS DE TAILLE ET DE CAPACITE D'ACCEUIL LIMITEES (STECAL)</w:t>
      </w:r>
    </w:p>
    <w:tbl>
      <w:tblPr>
        <w:tblW w:w="0" w:type="auto"/>
        <w:tblLayout w:type="fixed"/>
        <w:tblLook w:val="04A0" w:firstRow="1" w:lastRow="0" w:firstColumn="1" w:lastColumn="0" w:noHBand="0" w:noVBand="1"/>
      </w:tblPr>
      <w:tblGrid>
        <w:gridCol w:w="2320"/>
        <w:gridCol w:w="1800"/>
        <w:gridCol w:w="1800"/>
        <w:gridCol w:w="1800"/>
        <w:gridCol w:w="1800"/>
        <w:gridCol w:w="1800"/>
        <w:gridCol w:w="1800"/>
        <w:gridCol w:w="1800"/>
      </w:tblGrid>
      <w:tr w:rsidR="00E804B3" w:rsidRPr="00322969">
        <w:trPr>
          <w:trHeight w:val="360"/>
        </w:trPr>
        <w:tc>
          <w:tcPr>
            <w:tcW w:w="232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Phases</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sur honoraire %</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global HT</w:t>
            </w:r>
          </w:p>
        </w:tc>
        <w:tc>
          <w:tcPr>
            <w:tcW w:w="9000" w:type="dxa"/>
            <w:gridSpan w:val="5"/>
            <w:tcBorders>
              <w:top w:val="single" w:sz="2" w:space="0" w:color="000000"/>
              <w:left w:val="single" w:sz="2" w:space="0" w:color="000000"/>
              <w:bottom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Répartition par cotraitant</w:t>
            </w:r>
          </w:p>
        </w:tc>
      </w:tr>
      <w:tr w:rsidR="00E804B3" w:rsidRPr="00322969">
        <w:trPr>
          <w:trHeight w:val="360"/>
        </w:trPr>
        <w:tc>
          <w:tcPr>
            <w:tcW w:w="232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r>
      <w:tr w:rsidR="00E804B3" w:rsidRPr="00322969">
        <w:trPr>
          <w:trHeight w:val="1134"/>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Etude liée à la délimitation de secteurs de taille et de capacité </w:t>
            </w:r>
            <w:proofErr w:type="gramStart"/>
            <w:r w:rsidRPr="00322969">
              <w:rPr>
                <w:rFonts w:ascii="Century Gothic" w:eastAsia="Arial" w:hAnsi="Century Gothic" w:cs="Arial"/>
                <w:color w:val="000000"/>
                <w:sz w:val="20"/>
                <w:szCs w:val="20"/>
              </w:rPr>
              <w:t>d'accueil limitées</w:t>
            </w:r>
            <w:proofErr w:type="gramEnd"/>
            <w:r w:rsidRPr="00322969">
              <w:rPr>
                <w:rFonts w:ascii="Century Gothic" w:eastAsia="Arial" w:hAnsi="Century Gothic" w:cs="Arial"/>
                <w:color w:val="000000"/>
                <w:sz w:val="20"/>
                <w:szCs w:val="20"/>
              </w:rPr>
              <w:t xml:space="preserve">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trPr>
          <w:trHeight w:val="360"/>
        </w:trPr>
        <w:tc>
          <w:tcPr>
            <w:tcW w:w="232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w:t>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E804B3">
            <w:pPr>
              <w:spacing w:before="100" w:after="20"/>
              <w:ind w:left="40"/>
              <w:jc w:val="center"/>
              <w:rPr>
                <w:rFonts w:ascii="Century Gothic" w:eastAsia="Arial" w:hAnsi="Century Gothic" w:cs="Arial"/>
                <w:color w:val="000000"/>
                <w:sz w:val="20"/>
                <w:szCs w:val="20"/>
              </w:rPr>
            </w:pP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bl>
    <w:p w:rsidR="00E804B3" w:rsidRPr="00322969" w:rsidRDefault="00A27DA7">
      <w:pPr>
        <w:spacing w:before="500" w:after="160"/>
        <w:ind w:right="36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Pour la tranche</w:t>
      </w:r>
      <w:r w:rsidR="00FF1AA0">
        <w:rPr>
          <w:rFonts w:ascii="Century Gothic" w:eastAsia="Arial" w:hAnsi="Century Gothic" w:cs="Arial"/>
          <w:color w:val="000000"/>
          <w:sz w:val="20"/>
          <w:szCs w:val="20"/>
        </w:rPr>
        <w:t xml:space="preserve"> optionnelle </w:t>
      </w:r>
      <w:r w:rsidRPr="00322969">
        <w:rPr>
          <w:rFonts w:ascii="Century Gothic" w:eastAsia="Arial" w:hAnsi="Century Gothic" w:cs="Arial"/>
          <w:color w:val="000000"/>
          <w:sz w:val="20"/>
          <w:szCs w:val="20"/>
        </w:rPr>
        <w:t>n°TO002 - ETUDE AMENDEMENT DUPONT</w:t>
      </w:r>
      <w:r w:rsidR="00BC03C3">
        <w:rPr>
          <w:rFonts w:ascii="Century Gothic" w:eastAsia="Arial" w:hAnsi="Century Gothic" w:cs="Arial"/>
          <w:color w:val="000000"/>
          <w:sz w:val="20"/>
          <w:szCs w:val="20"/>
        </w:rPr>
        <w:t xml:space="preserve"> </w:t>
      </w:r>
    </w:p>
    <w:tbl>
      <w:tblPr>
        <w:tblW w:w="0" w:type="auto"/>
        <w:tblLayout w:type="fixed"/>
        <w:tblLook w:val="04A0" w:firstRow="1" w:lastRow="0" w:firstColumn="1" w:lastColumn="0" w:noHBand="0" w:noVBand="1"/>
      </w:tblPr>
      <w:tblGrid>
        <w:gridCol w:w="2320"/>
        <w:gridCol w:w="1800"/>
        <w:gridCol w:w="1800"/>
        <w:gridCol w:w="1800"/>
        <w:gridCol w:w="1800"/>
        <w:gridCol w:w="1800"/>
        <w:gridCol w:w="1800"/>
        <w:gridCol w:w="1800"/>
      </w:tblGrid>
      <w:tr w:rsidR="00E804B3" w:rsidRPr="00322969">
        <w:trPr>
          <w:trHeight w:val="360"/>
        </w:trPr>
        <w:tc>
          <w:tcPr>
            <w:tcW w:w="232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Phases</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00" w:after="60"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sur honoraire %</w:t>
            </w:r>
          </w:p>
        </w:tc>
        <w:tc>
          <w:tcPr>
            <w:tcW w:w="1800" w:type="dxa"/>
            <w:vMerge w:val="restart"/>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400" w:after="1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 global HT</w:t>
            </w:r>
          </w:p>
        </w:tc>
        <w:tc>
          <w:tcPr>
            <w:tcW w:w="9000" w:type="dxa"/>
            <w:gridSpan w:val="5"/>
            <w:tcBorders>
              <w:top w:val="single" w:sz="2" w:space="0" w:color="000000"/>
              <w:left w:val="single" w:sz="2" w:space="0" w:color="000000"/>
              <w:bottom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Répartition par cotraitant</w:t>
            </w:r>
          </w:p>
        </w:tc>
      </w:tr>
      <w:tr w:rsidR="00E804B3" w:rsidRPr="00322969">
        <w:trPr>
          <w:trHeight w:val="360"/>
        </w:trPr>
        <w:tc>
          <w:tcPr>
            <w:tcW w:w="232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vMerge/>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Part de</w:t>
            </w:r>
          </w:p>
        </w:tc>
      </w:tr>
      <w:tr w:rsidR="00E804B3" w:rsidRPr="00322969">
        <w:trPr>
          <w:trHeight w:val="450"/>
        </w:trPr>
        <w:tc>
          <w:tcPr>
            <w:tcW w:w="23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rsidP="00FF1AA0">
            <w:pPr>
              <w:spacing w:line="253" w:lineRule="exact"/>
              <w:ind w:left="4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Etude amendement Dupont</w:t>
            </w:r>
            <w:r w:rsidR="00BC03C3">
              <w:rPr>
                <w:rFonts w:ascii="Century Gothic" w:eastAsia="Arial" w:hAnsi="Century Gothic" w:cs="Arial"/>
                <w:color w:val="000000"/>
                <w:sz w:val="20"/>
                <w:szCs w:val="20"/>
              </w:rPr>
              <w:t xml:space="preserve"> </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r w:rsidR="00E804B3" w:rsidRPr="00322969">
        <w:trPr>
          <w:trHeight w:val="360"/>
        </w:trPr>
        <w:tc>
          <w:tcPr>
            <w:tcW w:w="232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TOTAL</w:t>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E804B3">
            <w:pPr>
              <w:spacing w:before="100" w:after="20"/>
              <w:ind w:left="40"/>
              <w:jc w:val="center"/>
              <w:rPr>
                <w:rFonts w:ascii="Century Gothic" w:eastAsia="Arial" w:hAnsi="Century Gothic" w:cs="Arial"/>
                <w:color w:val="000000"/>
                <w:sz w:val="20"/>
                <w:szCs w:val="20"/>
              </w:rPr>
            </w:pP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c>
          <w:tcPr>
            <w:tcW w:w="1800" w:type="dxa"/>
            <w:tcBorders>
              <w:top w:val="single" w:sz="2" w:space="0" w:color="000000"/>
              <w:left w:val="single" w:sz="2" w:space="0" w:color="000000"/>
              <w:bottom w:val="single" w:sz="2" w:space="0" w:color="000000"/>
              <w:right w:val="single" w:sz="2" w:space="0" w:color="000000"/>
            </w:tcBorders>
            <w:shd w:val="clear" w:color="E6E6E6" w:fill="E6E6E6"/>
            <w:tcMar>
              <w:top w:w="0" w:type="dxa"/>
              <w:left w:w="0" w:type="dxa"/>
              <w:bottom w:w="0" w:type="dxa"/>
              <w:right w:w="0" w:type="dxa"/>
            </w:tcMar>
          </w:tcPr>
          <w:p w:rsidR="00E804B3" w:rsidRPr="00322969" w:rsidRDefault="00A27DA7">
            <w:pPr>
              <w:spacing w:before="100" w:after="2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color w:val="000000"/>
                <w:sz w:val="20"/>
                <w:szCs w:val="20"/>
              </w:rPr>
              <w:tab/>
            </w:r>
          </w:p>
        </w:tc>
      </w:tr>
    </w:tbl>
    <w:p w:rsidR="00E804B3" w:rsidRPr="00322969" w:rsidRDefault="00E804B3">
      <w:pPr>
        <w:spacing w:line="240" w:lineRule="exact"/>
        <w:rPr>
          <w:rFonts w:ascii="Century Gothic" w:hAnsi="Century Gothic"/>
          <w:sz w:val="20"/>
          <w:szCs w:val="20"/>
        </w:rPr>
      </w:pPr>
    </w:p>
    <w:p w:rsidR="00E804B3" w:rsidRPr="00322969" w:rsidRDefault="00E804B3">
      <w:pPr>
        <w:spacing w:line="240" w:lineRule="exact"/>
        <w:rPr>
          <w:rFonts w:ascii="Century Gothic" w:hAnsi="Century Gothic"/>
          <w:sz w:val="20"/>
          <w:szCs w:val="20"/>
        </w:rPr>
      </w:pPr>
    </w:p>
    <w:p w:rsidR="00E804B3" w:rsidRPr="00322969" w:rsidRDefault="00E804B3">
      <w:pPr>
        <w:spacing w:after="20" w:line="240" w:lineRule="exact"/>
        <w:rPr>
          <w:rFonts w:ascii="Century Gothic" w:hAnsi="Century Gothic"/>
          <w:sz w:val="20"/>
          <w:szCs w:val="20"/>
        </w:rPr>
      </w:pPr>
    </w:p>
    <w:p w:rsidR="00E804B3" w:rsidRPr="00322969" w:rsidRDefault="00A27DA7">
      <w:pPr>
        <w:ind w:right="360"/>
        <w:jc w:val="center"/>
        <w:rPr>
          <w:rFonts w:ascii="Century Gothic" w:eastAsia="Arial" w:hAnsi="Century Gothic" w:cs="Arial"/>
          <w:b/>
          <w:i/>
          <w:color w:val="000000"/>
          <w:sz w:val="20"/>
          <w:szCs w:val="20"/>
        </w:rPr>
        <w:sectPr w:rsidR="00E804B3" w:rsidRPr="00322969">
          <w:footerReference w:type="default" r:id="rId13"/>
          <w:pgSz w:w="16840" w:h="11900" w:orient="landscape"/>
          <w:pgMar w:top="1134" w:right="780" w:bottom="1126" w:left="1140" w:header="1134" w:footer="1126" w:gutter="0"/>
          <w:cols w:space="720"/>
        </w:sectPr>
      </w:pPr>
      <w:r w:rsidRPr="00322969">
        <w:rPr>
          <w:rFonts w:ascii="Century Gothic" w:eastAsia="Arial" w:hAnsi="Century Gothic" w:cs="Arial"/>
          <w:b/>
          <w:i/>
          <w:color w:val="000000"/>
          <w:sz w:val="20"/>
          <w:szCs w:val="20"/>
        </w:rPr>
        <w:t>Signatures et cachets</w:t>
      </w:r>
    </w:p>
    <w:p w:rsidR="00E804B3" w:rsidRPr="00322969" w:rsidRDefault="00E804B3">
      <w:pPr>
        <w:spacing w:line="20" w:lineRule="exact"/>
        <w:rPr>
          <w:rFonts w:ascii="Century Gothic" w:hAnsi="Century Gothic"/>
          <w:sz w:val="20"/>
          <w:szCs w:val="20"/>
        </w:rPr>
      </w:pPr>
    </w:p>
    <w:p w:rsidR="00E804B3" w:rsidRPr="00322969" w:rsidRDefault="00A27DA7">
      <w:pPr>
        <w:pStyle w:val="Titre1"/>
        <w:spacing w:line="322" w:lineRule="exact"/>
        <w:jc w:val="center"/>
        <w:rPr>
          <w:rFonts w:ascii="Century Gothic" w:eastAsia="Arial" w:hAnsi="Century Gothic"/>
          <w:color w:val="000000"/>
          <w:sz w:val="20"/>
          <w:szCs w:val="20"/>
        </w:rPr>
      </w:pPr>
      <w:bookmarkStart w:id="14" w:name="_Toc256000013"/>
      <w:r w:rsidRPr="00322969">
        <w:rPr>
          <w:rFonts w:ascii="Century Gothic" w:eastAsia="Arial" w:hAnsi="Century Gothic"/>
          <w:color w:val="000000"/>
          <w:sz w:val="20"/>
          <w:szCs w:val="20"/>
        </w:rPr>
        <w:t>ANNEXE N° 2 : RELATIVE À LA DÉCLARATION DE SOUS-TRAITANCE (DC4)</w:t>
      </w:r>
      <w:bookmarkEnd w:id="14"/>
    </w:p>
    <w:p w:rsidR="00E804B3" w:rsidRPr="00322969" w:rsidRDefault="00E804B3">
      <w:pPr>
        <w:spacing w:line="240" w:lineRule="exact"/>
        <w:rPr>
          <w:rFonts w:ascii="Century Gothic" w:hAnsi="Century Gothic"/>
          <w:sz w:val="20"/>
          <w:szCs w:val="20"/>
        </w:rPr>
      </w:pPr>
    </w:p>
    <w:p w:rsidR="00E804B3" w:rsidRPr="00322969" w:rsidRDefault="00E804B3">
      <w:pPr>
        <w:spacing w:after="100" w:line="240" w:lineRule="exact"/>
        <w:rPr>
          <w:rFonts w:ascii="Century Gothic" w:hAnsi="Century Gothic"/>
          <w:sz w:val="20"/>
          <w:szCs w:val="20"/>
        </w:rPr>
      </w:pPr>
    </w:p>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Le formulaire DC4 est un modèle de déclaration de sous-traitance qui peut être utilisé par les soumissionnaires ou titulaires de marchés publics pour présenter un sous-traitant. Ce document est fourni par le soumissionnaire ou le titulaire à l'acheteur soit au moment du dépôt de l'offre - en complément des renseignements éventuellement fournis dans le cadre H du formulaire DC2 - soit en cours d'exécution du marché public.</w:t>
      </w:r>
    </w:p>
    <w:p w:rsidR="00E804B3" w:rsidRPr="00322969" w:rsidRDefault="00E804B3">
      <w:pPr>
        <w:spacing w:line="253" w:lineRule="exact"/>
        <w:jc w:val="both"/>
        <w:rPr>
          <w:rFonts w:ascii="Century Gothic" w:eastAsia="Arial" w:hAnsi="Century Gothic" w:cs="Arial"/>
          <w:i/>
          <w:color w:val="000000"/>
          <w:sz w:val="20"/>
          <w:szCs w:val="20"/>
        </w:rPr>
      </w:pPr>
    </w:p>
    <w:p w:rsidR="00E804B3" w:rsidRPr="00322969" w:rsidRDefault="00A27DA7">
      <w:pPr>
        <w:spacing w:after="240"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 xml:space="preserve">Il est rappelé qu'en application de </w:t>
      </w:r>
      <w:r w:rsidRPr="00F6177A">
        <w:rPr>
          <w:rFonts w:ascii="Century Gothic" w:eastAsia="Arial" w:hAnsi="Century Gothic" w:cs="Arial"/>
          <w:i/>
          <w:color w:val="000000" w:themeColor="text1"/>
          <w:sz w:val="20"/>
          <w:szCs w:val="20"/>
        </w:rPr>
        <w:t xml:space="preserve">l'article </w:t>
      </w:r>
      <w:r w:rsidR="00F6177A" w:rsidRPr="00F6177A">
        <w:rPr>
          <w:rFonts w:ascii="Century Gothic" w:eastAsia="Arial" w:hAnsi="Century Gothic" w:cs="Arial"/>
          <w:i/>
          <w:color w:val="000000" w:themeColor="text1"/>
          <w:sz w:val="20"/>
          <w:szCs w:val="20"/>
        </w:rPr>
        <w:t>L.1112-1du code de la commande publique</w:t>
      </w:r>
      <w:r w:rsidRPr="00322969">
        <w:rPr>
          <w:rFonts w:ascii="Century Gothic" w:eastAsia="Arial" w:hAnsi="Century Gothic" w:cs="Arial"/>
          <w:i/>
          <w:color w:val="000000"/>
          <w:sz w:val="20"/>
          <w:szCs w:val="20"/>
        </w:rPr>
        <w:t>, le vocable de « marché public » recouvre également les accords-cadres s'exécutant par la conclusion de marchés subséquents ou par l'émission de bons de commande, les marchés subséquents, les marchés spécifiques conclus dans le cadre d'un système d'acquisition dynamique et les marchés de partenariat.</w:t>
      </w: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A - Identification de l'acheteur</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Désignation de l'acheteur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(Reprendre le contenu de la mention figurant dans l'avis d'appel public à la concurrence ou l'invitation à confirmer l'intérêt ; en cas de publication d'une annonce au JOUE ou au BOAMP, la simple indication de la référence à cet avis est suffisante.)</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Communauté de Communes </w:t>
      </w:r>
      <w:r w:rsidR="00BC03C3">
        <w:rPr>
          <w:rFonts w:ascii="Century Gothic" w:eastAsia="Arial" w:hAnsi="Century Gothic" w:cs="Arial"/>
          <w:color w:val="000000"/>
          <w:sz w:val="20"/>
          <w:szCs w:val="20"/>
        </w:rPr>
        <w:t>Arize Lèze</w:t>
      </w:r>
    </w:p>
    <w:p w:rsidR="00E804B3" w:rsidRPr="00322969" w:rsidRDefault="00BC03C3">
      <w:pPr>
        <w:spacing w:line="253" w:lineRule="exact"/>
        <w:jc w:val="both"/>
        <w:rPr>
          <w:rFonts w:ascii="Century Gothic" w:eastAsia="Arial" w:hAnsi="Century Gothic" w:cs="Arial"/>
          <w:color w:val="000000"/>
          <w:sz w:val="20"/>
          <w:szCs w:val="20"/>
        </w:rPr>
      </w:pPr>
      <w:r>
        <w:rPr>
          <w:rFonts w:ascii="Century Gothic" w:eastAsia="Arial" w:hAnsi="Century Gothic" w:cs="Arial"/>
          <w:color w:val="000000"/>
          <w:sz w:val="20"/>
          <w:szCs w:val="20"/>
        </w:rPr>
        <w:t>Route de Foix</w:t>
      </w:r>
    </w:p>
    <w:p w:rsidR="00E804B3" w:rsidRPr="00322969" w:rsidRDefault="00BC03C3">
      <w:pPr>
        <w:spacing w:line="253" w:lineRule="exact"/>
        <w:jc w:val="both"/>
        <w:rPr>
          <w:rFonts w:ascii="Century Gothic" w:eastAsia="Arial" w:hAnsi="Century Gothic" w:cs="Arial"/>
          <w:color w:val="000000"/>
          <w:sz w:val="20"/>
          <w:szCs w:val="20"/>
        </w:rPr>
      </w:pPr>
      <w:r>
        <w:rPr>
          <w:rFonts w:ascii="Century Gothic" w:eastAsia="Arial" w:hAnsi="Century Gothic" w:cs="Arial"/>
          <w:color w:val="000000"/>
          <w:sz w:val="20"/>
          <w:szCs w:val="20"/>
        </w:rPr>
        <w:t>09130 LE FOSSAT</w:t>
      </w:r>
    </w:p>
    <w:p w:rsidR="00E804B3" w:rsidRPr="00322969" w:rsidRDefault="00E804B3">
      <w:pPr>
        <w:spacing w:line="253" w:lineRule="exact"/>
        <w:jc w:val="both"/>
        <w:rPr>
          <w:rFonts w:ascii="Century Gothic" w:eastAsia="Arial" w:hAnsi="Century Gothic" w:cs="Arial"/>
          <w:color w:val="000000"/>
          <w:sz w:val="20"/>
          <w:szCs w:val="20"/>
        </w:rPr>
      </w:pPr>
    </w:p>
    <w:p w:rsidR="00BC03C3" w:rsidRDefault="00A27DA7" w:rsidP="00BC03C3">
      <w:pPr>
        <w:spacing w:line="253" w:lineRule="exact"/>
        <w:ind w:left="20" w:right="20"/>
        <w:jc w:val="both"/>
        <w:rPr>
          <w:rFonts w:ascii="Century Gothic" w:eastAsia="Arial" w:hAnsi="Century Gothic" w:cs="Arial"/>
          <w:color w:val="FF0000"/>
          <w:sz w:val="20"/>
          <w:szCs w:val="20"/>
        </w:rPr>
      </w:pPr>
      <w:r w:rsidRPr="00322969">
        <w:rPr>
          <w:rFonts w:ascii="Century Gothic" w:eastAsia="Arial" w:hAnsi="Century Gothic" w:cs="Arial"/>
          <w:color w:val="000000"/>
          <w:sz w:val="20"/>
          <w:szCs w:val="20"/>
        </w:rPr>
        <w:t xml:space="preserve">Adresse internet du profil d'acheteur : </w:t>
      </w:r>
      <w:hyperlink r:id="rId14" w:history="1">
        <w:r w:rsidR="00BC03C3" w:rsidRPr="00284504">
          <w:rPr>
            <w:rStyle w:val="Lienhypertexte"/>
            <w:rFonts w:ascii="Century Gothic" w:eastAsia="Arial" w:hAnsi="Century Gothic" w:cs="Arial"/>
            <w:sz w:val="20"/>
            <w:szCs w:val="20"/>
          </w:rPr>
          <w:t>https://www.marches-securises.fr</w:t>
        </w:r>
      </w:hyperlink>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Personne habilitée à donner les renseignements prévus à l'article 130 du décret n°2016-360 du 25 mars 2016 relatif aux marchés publics ou à l'article 117 du décret n° 2016-361 du 25 mars 2016 relatif aux marchés publics de défense ou de sécurité (nantissements ou cessions de créances) :</w:t>
      </w:r>
    </w:p>
    <w:p w:rsidR="00E804B3" w:rsidRPr="00322969" w:rsidRDefault="00A27DA7">
      <w:pPr>
        <w:spacing w:after="240"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(Indiquer l'identité de la personne, ses adresses postale et électronique, ses numéros de téléphone et de télécopie.)</w:t>
      </w: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B - Objet du marché public</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 xml:space="preserve">(Reprendre le contenu de la mention figurant dans l'avis d'appel public à la concurrence ou l'invitation à confirmer l'intérêt ; en cas de publication d'une annonce au JOUE ou au BOAMP, la simple indication de la référence à cet avis est suffisante ; dans tous les cas, l'indication du numéro de référence attribué au dossier par l'acheteur est également une information suffisante. </w:t>
      </w:r>
      <w:r w:rsidRPr="00322969">
        <w:rPr>
          <w:rFonts w:ascii="Century Gothic" w:eastAsia="Arial" w:hAnsi="Century Gothic" w:cs="Arial"/>
          <w:i/>
          <w:color w:val="000000"/>
          <w:sz w:val="20"/>
          <w:szCs w:val="20"/>
          <w:u w:val="single"/>
        </w:rPr>
        <w:t>Toutefois, en cas d'allotissement, identifier également le ou les lots concernés par la présente déclaration de sous-traitance.)</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sectPr w:rsidR="00E804B3" w:rsidRPr="00322969">
          <w:footerReference w:type="default" r:id="rId15"/>
          <w:pgSz w:w="11900" w:h="16840"/>
          <w:pgMar w:top="1134" w:right="1140" w:bottom="1126" w:left="1140" w:header="1134" w:footer="1126" w:gutter="0"/>
          <w:cols w:space="720"/>
        </w:sectPr>
      </w:pPr>
      <w:r w:rsidRPr="00322969">
        <w:rPr>
          <w:rFonts w:ascii="Century Gothic" w:eastAsia="Arial" w:hAnsi="Century Gothic" w:cs="Arial"/>
          <w:color w:val="000000"/>
          <w:sz w:val="20"/>
          <w:szCs w:val="20"/>
        </w:rPr>
        <w:t xml:space="preserve">DESIGNATION D'UN BUREAU D'ETUDE POUR </w:t>
      </w:r>
      <w:r w:rsidR="00BC03C3">
        <w:rPr>
          <w:rFonts w:ascii="Century Gothic" w:eastAsia="Arial" w:hAnsi="Century Gothic" w:cs="Arial"/>
          <w:color w:val="000000"/>
          <w:sz w:val="20"/>
          <w:szCs w:val="20"/>
        </w:rPr>
        <w:t>LA REVISION DU</w:t>
      </w:r>
      <w:r w:rsidRPr="00322969">
        <w:rPr>
          <w:rFonts w:ascii="Century Gothic" w:eastAsia="Arial" w:hAnsi="Century Gothic" w:cs="Arial"/>
          <w:color w:val="000000"/>
          <w:sz w:val="20"/>
          <w:szCs w:val="20"/>
        </w:rPr>
        <w:t xml:space="preserve"> PLAN LOCAL D'UBANISME INTERCOMMUNAL</w:t>
      </w:r>
      <w:r w:rsidR="00BC03C3">
        <w:rPr>
          <w:rFonts w:ascii="Century Gothic" w:eastAsia="Arial" w:hAnsi="Century Gothic" w:cs="Arial"/>
          <w:color w:val="000000"/>
          <w:sz w:val="20"/>
          <w:szCs w:val="20"/>
        </w:rPr>
        <w:t xml:space="preserve"> POUR UNE EXTENSION ARIZE LEZE</w:t>
      </w:r>
    </w:p>
    <w:p w:rsidR="00E804B3" w:rsidRPr="00322969" w:rsidRDefault="00E804B3">
      <w:pPr>
        <w:spacing w:line="2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C - Objet de la déclaration du sous-traitant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La présente déclaration de sous-traitance constitue :</w:t>
      </w:r>
    </w:p>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(Cocher la case correspondante.)</w:t>
      </w: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un document annexé à l'offre du soumissionnaire</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color w:val="000000"/>
                <w:sz w:val="20"/>
                <w:szCs w:val="20"/>
              </w:rPr>
              <w:t xml:space="preserve">un acte spécial portant acceptation du sous-traitant et agrément de ses conditions de paiement </w:t>
            </w:r>
            <w:r w:rsidRPr="00322969">
              <w:rPr>
                <w:rFonts w:ascii="Century Gothic" w:eastAsia="Arial" w:hAnsi="Century Gothic" w:cs="Arial"/>
                <w:i/>
                <w:color w:val="000000"/>
                <w:sz w:val="20"/>
                <w:szCs w:val="20"/>
              </w:rPr>
              <w:t>(sous-traitant présenté après attribution du marché)</w:t>
            </w:r>
          </w:p>
        </w:tc>
      </w:tr>
      <w:tr w:rsidR="00E804B3" w:rsidRPr="00322969">
        <w:trPr>
          <w:trHeight w:val="234"/>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un acte spécial modificatif ; il annule et remplace la déclaration de sous-traitance du ............... .</w:t>
            </w:r>
          </w:p>
        </w:tc>
      </w:tr>
      <w:tr w:rsidR="00E804B3" w:rsidRPr="00322969">
        <w:trPr>
          <w:trHeight w:val="234"/>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D - Identification du soumissionnaire ou du titulaire du marché public</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commercial et dénomination sociale de l'unité ou de l'établissement qui exécutera la prestation, adresses postale et du siège social (si elle est différente de l'adresse postale), adresse électronique, numéros de téléphone et de télécopie, numéro SIRET, à défaut, un numéro d'identification européen ou international ou propre au pays d'origine de l'opérateur économique issu d'un répertoire figurant dans la liste des ICD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Forme juridique du soumissionnaire individuel, du titulaire ou du membre du groupement (entreprise individuelle, SA, SARL, EURL, association, établissement public, etc.)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En cas de groupement momentané d'entreprises, identification et coordonnées du mandataire du groupement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after="240" w:line="253" w:lineRule="exact"/>
        <w:jc w:val="both"/>
        <w:rPr>
          <w:rFonts w:ascii="Century Gothic" w:eastAsia="Arial" w:hAnsi="Century Gothic" w:cs="Arial"/>
          <w:color w:val="000000"/>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E - Identification du sous-traitant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commercial et dénomination sociale de l'unité ou de l'établissement qui exécutera la prestation, adresses postale et du siège social (si elle est différente de l'adresse postale), adresse électronique, numéros de téléphone et de télécopie, numéro SIRET, à défaut, un numéro d'identification européen ou international ou propre au pays d'origine de l'opérateur économique issu d'un répertoire figurant dans la liste des ICD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Forme juridique du sous-traitant (entreprise individuelle, SA, SARL, EURL, association, établissement public, etc.) et numéro d'enregistrement au registre du commerce, au répertoire des métiers ou auprès d'un centre de formalité des entreprises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Personne(s) physique(s) ayant le pouvoir d'engager le sous-traitant : </w:t>
      </w:r>
      <w:r w:rsidRPr="00322969">
        <w:rPr>
          <w:rFonts w:ascii="Century Gothic" w:eastAsia="Arial" w:hAnsi="Century Gothic" w:cs="Arial"/>
          <w:i/>
          <w:color w:val="000000"/>
          <w:sz w:val="20"/>
          <w:szCs w:val="20"/>
        </w:rPr>
        <w:t>(Indiquer le nom, prénom et la qualité de chaque personne. En MDS, joindre en annexe un justificatif prouvant l'habilitation à engager le sous-traitant. Pour les autres marchés publics, ce document sera à fournir à la demande de l'acheteur.)</w:t>
      </w:r>
    </w:p>
    <w:p w:rsidR="00E804B3" w:rsidRPr="00322969" w:rsidRDefault="00E804B3">
      <w:pPr>
        <w:spacing w:line="253" w:lineRule="exact"/>
        <w:jc w:val="both"/>
        <w:rPr>
          <w:rFonts w:ascii="Century Gothic" w:eastAsia="Arial" w:hAnsi="Century Gothic" w:cs="Arial"/>
          <w:color w:val="000000"/>
          <w:sz w:val="20"/>
          <w:szCs w:val="20"/>
        </w:rPr>
        <w:sectPr w:rsidR="00E804B3" w:rsidRPr="00322969">
          <w:footerReference w:type="default" r:id="rId16"/>
          <w:pgSz w:w="11900" w:h="16840"/>
          <w:pgMar w:top="1134" w:right="1140" w:bottom="1126" w:left="1140" w:header="1134" w:footer="1126" w:gutter="0"/>
          <w:cols w:space="720"/>
        </w:sectPr>
      </w:pPr>
    </w:p>
    <w:p w:rsidR="00E804B3" w:rsidRPr="00322969" w:rsidRDefault="00E804B3">
      <w:pPr>
        <w:spacing w:line="20" w:lineRule="exact"/>
        <w:rPr>
          <w:rFonts w:ascii="Century Gothic" w:hAnsi="Century Gothic"/>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sous-traitant est-il une micro, une petite ou une moyenne entreprise au sens de la recommandation de la Commission du 6 mai 2003 ou un artisan au sens de l'article 19 de la loi du 5 juillet 1996 ? :</w:t>
      </w:r>
    </w:p>
    <w:p w:rsidR="00E804B3" w:rsidRPr="00322969" w:rsidRDefault="00E804B3">
      <w:pPr>
        <w:spacing w:line="253" w:lineRule="exact"/>
        <w:jc w:val="both"/>
        <w:rPr>
          <w:rFonts w:ascii="Century Gothic" w:eastAsia="Arial" w:hAnsi="Century Gothic" w:cs="Arial"/>
          <w:color w:val="000000"/>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OUI</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w:t>
            </w:r>
          </w:p>
        </w:tc>
      </w:tr>
    </w:tbl>
    <w:p w:rsidR="00E804B3" w:rsidRPr="00322969" w:rsidRDefault="00E804B3">
      <w:pPr>
        <w:spacing w:line="253" w:lineRule="exact"/>
        <w:jc w:val="both"/>
        <w:rPr>
          <w:rFonts w:ascii="Century Gothic" w:eastAsia="Arial" w:hAnsi="Century Gothic" w:cs="Arial"/>
          <w:color w:val="000000"/>
          <w:sz w:val="20"/>
          <w:szCs w:val="20"/>
        </w:rPr>
      </w:pPr>
    </w:p>
    <w:p w:rsidR="00E804B3" w:rsidRPr="00F6177A" w:rsidRDefault="00A27DA7" w:rsidP="003F5312">
      <w:pPr>
        <w:spacing w:before="100" w:beforeAutospacing="1" w:after="100" w:afterAutospacing="1"/>
        <w:rPr>
          <w:rFonts w:ascii="Century Gothic" w:hAnsi="Century Gothic" w:cs="Arial"/>
          <w:color w:val="000000" w:themeColor="text1"/>
          <w:sz w:val="20"/>
          <w:szCs w:val="20"/>
        </w:rPr>
      </w:pPr>
      <w:r w:rsidRPr="00322969">
        <w:rPr>
          <w:rFonts w:ascii="Century Gothic" w:eastAsia="Arial" w:hAnsi="Century Gothic" w:cs="Arial"/>
          <w:color w:val="000000"/>
          <w:sz w:val="20"/>
          <w:szCs w:val="20"/>
        </w:rPr>
        <w:t xml:space="preserve">Pour les </w:t>
      </w:r>
      <w:r w:rsidRPr="00322969">
        <w:rPr>
          <w:rFonts w:ascii="Century Gothic" w:eastAsia="Arial" w:hAnsi="Century Gothic" w:cs="Arial"/>
          <w:b/>
          <w:color w:val="000000"/>
          <w:sz w:val="20"/>
          <w:szCs w:val="20"/>
        </w:rPr>
        <w:t>marchés publics de défense ou de sécurité</w:t>
      </w:r>
      <w:r w:rsidRPr="00322969">
        <w:rPr>
          <w:rFonts w:ascii="Century Gothic" w:eastAsia="Arial" w:hAnsi="Century Gothic" w:cs="Arial"/>
          <w:color w:val="000000"/>
          <w:sz w:val="20"/>
          <w:szCs w:val="20"/>
        </w:rPr>
        <w:t xml:space="preserve"> passés par les services du ministère de la défense uniquement et à condition que le marché public concerné soit un marché public de service ou de travaux ou un marché public de fournitures nécessitant des travaux de pose ou d'installation ou comportant des prestations de </w:t>
      </w:r>
      <w:r w:rsidRPr="00F6177A">
        <w:rPr>
          <w:rFonts w:ascii="Century Gothic" w:eastAsia="Arial" w:hAnsi="Century Gothic" w:cs="Arial"/>
          <w:color w:val="000000" w:themeColor="text1"/>
          <w:sz w:val="20"/>
          <w:szCs w:val="20"/>
        </w:rPr>
        <w:t>service (</w:t>
      </w:r>
      <w:r w:rsidR="003F5312" w:rsidRPr="00F6177A">
        <w:rPr>
          <w:rFonts w:ascii="Century Gothic" w:hAnsi="Century Gothic" w:cs="Arial"/>
          <w:color w:val="000000" w:themeColor="text1"/>
          <w:sz w:val="20"/>
          <w:szCs w:val="20"/>
        </w:rPr>
        <w:t xml:space="preserve">articles </w:t>
      </w:r>
      <w:r w:rsidR="00F6177A" w:rsidRPr="00F6177A">
        <w:rPr>
          <w:rFonts w:ascii="Century Gothic" w:hAnsi="Century Gothic" w:cs="Arial"/>
          <w:color w:val="000000" w:themeColor="text1"/>
          <w:sz w:val="20"/>
          <w:szCs w:val="20"/>
        </w:rPr>
        <w:t>R.2393-33</w:t>
      </w:r>
      <w:r w:rsidR="003F5312" w:rsidRPr="00F6177A">
        <w:rPr>
          <w:rFonts w:ascii="Century Gothic" w:hAnsi="Century Gothic" w:cs="Arial"/>
          <w:color w:val="000000" w:themeColor="text1"/>
          <w:sz w:val="20"/>
          <w:szCs w:val="20"/>
        </w:rPr>
        <w:t xml:space="preserve"> du code de la commande publique.</w:t>
      </w:r>
      <w:r w:rsidRPr="00F6177A">
        <w:rPr>
          <w:rFonts w:ascii="Century Gothic" w:eastAsia="Arial" w:hAnsi="Century Gothic" w:cs="Arial"/>
          <w:color w:val="000000" w:themeColor="text1"/>
          <w:sz w:val="20"/>
          <w:szCs w:val="20"/>
        </w:rPr>
        <w:t>), le sous-traitant est-il lié au titulaire</w:t>
      </w:r>
      <w:r w:rsidR="003F5312" w:rsidRPr="00F6177A">
        <w:rPr>
          <w:rFonts w:ascii="Century Gothic" w:eastAsia="Arial" w:hAnsi="Century Gothic" w:cs="Arial"/>
          <w:color w:val="000000" w:themeColor="text1"/>
          <w:sz w:val="20"/>
          <w:szCs w:val="20"/>
        </w:rPr>
        <w:t>.</w:t>
      </w:r>
    </w:p>
    <w:p w:rsidR="00E804B3" w:rsidRPr="00322969" w:rsidRDefault="00E804B3">
      <w:pPr>
        <w:spacing w:line="253" w:lineRule="exact"/>
        <w:jc w:val="both"/>
        <w:rPr>
          <w:rFonts w:ascii="Century Gothic" w:eastAsia="Arial" w:hAnsi="Century Gothic" w:cs="Arial"/>
          <w:color w:val="000000"/>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OUI</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w:t>
            </w:r>
          </w:p>
        </w:tc>
      </w:tr>
    </w:tbl>
    <w:p w:rsidR="00E804B3" w:rsidRPr="00322969" w:rsidRDefault="00E804B3">
      <w:pPr>
        <w:spacing w:line="240" w:lineRule="exact"/>
        <w:rPr>
          <w:rFonts w:ascii="Century Gothic" w:hAnsi="Century Gothic"/>
          <w:sz w:val="20"/>
          <w:szCs w:val="20"/>
        </w:rPr>
      </w:pPr>
    </w:p>
    <w:p w:rsidR="00E804B3" w:rsidRPr="00322969" w:rsidRDefault="00E804B3">
      <w:pPr>
        <w:spacing w:line="24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F - Nature et prix des prestations sous-traitées</w:t>
      </w:r>
    </w:p>
    <w:p w:rsidR="00E804B3" w:rsidRPr="00322969" w:rsidRDefault="00A27DA7">
      <w:pPr>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(Reprendre les éléments concernés tels qu'ils figurent dans le contrat de sous-traitance)</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Nature des prestations sous-traitées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Dans les </w:t>
      </w:r>
      <w:r w:rsidRPr="00322969">
        <w:rPr>
          <w:rFonts w:ascii="Century Gothic" w:eastAsia="Arial" w:hAnsi="Century Gothic" w:cs="Arial"/>
          <w:b/>
          <w:color w:val="000000"/>
          <w:sz w:val="20"/>
          <w:szCs w:val="20"/>
        </w:rPr>
        <w:t>marchés de défense et de sécurité</w:t>
      </w:r>
      <w:r w:rsidRPr="00322969">
        <w:rPr>
          <w:rFonts w:ascii="Century Gothic" w:eastAsia="Arial" w:hAnsi="Century Gothic" w:cs="Arial"/>
          <w:color w:val="000000"/>
          <w:sz w:val="20"/>
          <w:szCs w:val="20"/>
        </w:rPr>
        <w:t>, lieu d'exécution des prestations sous-traitées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Montant des prestations sous-traitées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Dans le cas où le sous-traitant a droit au paiement direct, le montant des prestations sous-traitées indiqué ci-dessous, revalorisé le cas échéant par application de la formule de variation des prix indiquée </w:t>
      </w:r>
      <w:r w:rsidRPr="00322969">
        <w:rPr>
          <w:rFonts w:ascii="Century Gothic" w:eastAsia="Arial" w:hAnsi="Century Gothic" w:cs="Arial"/>
          <w:i/>
          <w:color w:val="000000"/>
          <w:sz w:val="20"/>
          <w:szCs w:val="20"/>
        </w:rPr>
        <w:t>infra</w:t>
      </w:r>
      <w:r w:rsidRPr="00322969">
        <w:rPr>
          <w:rFonts w:ascii="Century Gothic" w:eastAsia="Arial" w:hAnsi="Century Gothic" w:cs="Arial"/>
          <w:color w:val="000000"/>
          <w:sz w:val="20"/>
          <w:szCs w:val="20"/>
        </w:rPr>
        <w:t>, constitue le montant maximum des sommes à verser par paiement direct au sous-traitant.</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proofErr w:type="gramStart"/>
      <w:r w:rsidRPr="00322969">
        <w:rPr>
          <w:rFonts w:ascii="Century Gothic" w:eastAsia="Arial" w:hAnsi="Century Gothic" w:cs="Arial"/>
          <w:b/>
          <w:color w:val="000000"/>
          <w:sz w:val="20"/>
          <w:szCs w:val="20"/>
        </w:rPr>
        <w:t>a</w:t>
      </w:r>
      <w:proofErr w:type="gramEnd"/>
      <w:r w:rsidRPr="00322969">
        <w:rPr>
          <w:rFonts w:ascii="Century Gothic" w:eastAsia="Arial" w:hAnsi="Century Gothic" w:cs="Arial"/>
          <w:b/>
          <w:color w:val="000000"/>
          <w:sz w:val="20"/>
          <w:szCs w:val="20"/>
        </w:rPr>
        <w:t>)</w:t>
      </w:r>
      <w:r w:rsidRPr="00322969">
        <w:rPr>
          <w:rFonts w:ascii="Century Gothic" w:eastAsia="Arial" w:hAnsi="Century Gothic" w:cs="Arial"/>
          <w:color w:val="000000"/>
          <w:sz w:val="20"/>
          <w:szCs w:val="20"/>
        </w:rPr>
        <w:t xml:space="preserve"> Montant du contrat de sous-traitance dans le cas de prestations ne relevant pas du b) ci-dessous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Taux de la TVA :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HT :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TTC :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b)</w:t>
      </w:r>
      <w:r w:rsidRPr="00322969">
        <w:rPr>
          <w:rFonts w:ascii="Century Gothic" w:eastAsia="Arial" w:hAnsi="Century Gothic" w:cs="Arial"/>
          <w:color w:val="000000"/>
          <w:sz w:val="20"/>
          <w:szCs w:val="20"/>
        </w:rPr>
        <w:t xml:space="preserve"> Montant du contrat de sous-traitance dans le cas de travaux sous-traités relevant de l'article 283-2 </w:t>
      </w:r>
      <w:proofErr w:type="spellStart"/>
      <w:r w:rsidRPr="00322969">
        <w:rPr>
          <w:rFonts w:ascii="Century Gothic" w:eastAsia="Arial" w:hAnsi="Century Gothic" w:cs="Arial"/>
          <w:color w:val="000000"/>
          <w:sz w:val="20"/>
          <w:szCs w:val="20"/>
        </w:rPr>
        <w:t>nonies</w:t>
      </w:r>
      <w:proofErr w:type="spellEnd"/>
      <w:r w:rsidRPr="00322969">
        <w:rPr>
          <w:rFonts w:ascii="Century Gothic" w:eastAsia="Arial" w:hAnsi="Century Gothic" w:cs="Arial"/>
          <w:color w:val="000000"/>
          <w:sz w:val="20"/>
          <w:szCs w:val="20"/>
        </w:rPr>
        <w:t xml:space="preserve"> du code général des impôts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Taux de la TVA : </w:t>
      </w:r>
      <w:proofErr w:type="spellStart"/>
      <w:r w:rsidRPr="00322969">
        <w:rPr>
          <w:rFonts w:ascii="Century Gothic" w:eastAsia="Arial" w:hAnsi="Century Gothic" w:cs="Arial"/>
          <w:color w:val="000000"/>
          <w:sz w:val="20"/>
          <w:szCs w:val="20"/>
        </w:rPr>
        <w:t>autoliquidation</w:t>
      </w:r>
      <w:proofErr w:type="spellEnd"/>
      <w:r w:rsidRPr="00322969">
        <w:rPr>
          <w:rFonts w:ascii="Century Gothic" w:eastAsia="Arial" w:hAnsi="Century Gothic" w:cs="Arial"/>
          <w:color w:val="000000"/>
          <w:sz w:val="20"/>
          <w:szCs w:val="20"/>
        </w:rPr>
        <w:t xml:space="preserve"> (la TVA est due par le titulaire)</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hors TVA :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Modalités de variation des prix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4A6AC8" w:rsidRDefault="004A6AC8" w:rsidP="003F5312">
      <w:pPr>
        <w:spacing w:before="100" w:beforeAutospacing="1" w:after="100" w:afterAutospacing="1"/>
        <w:rPr>
          <w:rFonts w:ascii="Century Gothic" w:eastAsia="Arial" w:hAnsi="Century Gothic" w:cs="Arial"/>
          <w:b/>
          <w:color w:val="000000"/>
          <w:sz w:val="20"/>
          <w:szCs w:val="20"/>
        </w:rPr>
      </w:pPr>
    </w:p>
    <w:p w:rsidR="00E804B3" w:rsidRPr="00940F55" w:rsidRDefault="00A27DA7" w:rsidP="003F5312">
      <w:pPr>
        <w:spacing w:before="100" w:beforeAutospacing="1" w:after="100" w:afterAutospacing="1"/>
        <w:rPr>
          <w:rFonts w:ascii="Century Gothic" w:hAnsi="Century Gothic" w:cs="Arial"/>
          <w:sz w:val="20"/>
          <w:szCs w:val="20"/>
        </w:rPr>
      </w:pPr>
      <w:r w:rsidRPr="00322969">
        <w:rPr>
          <w:rFonts w:ascii="Century Gothic" w:eastAsia="Arial" w:hAnsi="Century Gothic" w:cs="Arial"/>
          <w:b/>
          <w:color w:val="000000"/>
          <w:sz w:val="20"/>
          <w:szCs w:val="20"/>
        </w:rPr>
        <w:lastRenderedPageBreak/>
        <w:t>Le titulaire déclare que son sous-traitant remplit les conditions pour avoir droit au paiement direct</w:t>
      </w:r>
      <w:r w:rsidR="00BC03C3">
        <w:rPr>
          <w:rFonts w:ascii="Century Gothic" w:eastAsia="Arial" w:hAnsi="Century Gothic" w:cs="Arial"/>
          <w:b/>
          <w:color w:val="000000"/>
          <w:sz w:val="20"/>
          <w:szCs w:val="20"/>
        </w:rPr>
        <w:t xml:space="preserve"> </w:t>
      </w:r>
      <w:r w:rsidRPr="00322969">
        <w:rPr>
          <w:rFonts w:ascii="Century Gothic" w:eastAsia="Arial" w:hAnsi="Century Gothic" w:cs="Arial"/>
          <w:i/>
          <w:color w:val="000000"/>
          <w:sz w:val="20"/>
          <w:szCs w:val="20"/>
        </w:rPr>
        <w:t xml:space="preserve">(tel est le cas si le montant du contrat de sous-traitance est supérieur à 600 euros TTC sauf certains marchés passés par les services de la défense : </w:t>
      </w:r>
      <w:r w:rsidR="003F5312" w:rsidRPr="00940F55">
        <w:rPr>
          <w:rFonts w:ascii="Century Gothic" w:hAnsi="Century Gothic" w:cs="Arial"/>
          <w:sz w:val="20"/>
          <w:szCs w:val="20"/>
        </w:rPr>
        <w:t xml:space="preserve">articles </w:t>
      </w:r>
      <w:r w:rsidR="00940F55" w:rsidRPr="00940F55">
        <w:rPr>
          <w:rFonts w:ascii="Century Gothic" w:hAnsi="Century Gothic" w:cs="Arial"/>
          <w:sz w:val="20"/>
          <w:szCs w:val="20"/>
        </w:rPr>
        <w:t xml:space="preserve">R.2193-10, 17, 18, 20, 21 et </w:t>
      </w:r>
      <w:r w:rsidR="00F6177A" w:rsidRPr="00940F55">
        <w:rPr>
          <w:rFonts w:ascii="Century Gothic" w:hAnsi="Century Gothic" w:cs="Arial"/>
          <w:sz w:val="20"/>
          <w:szCs w:val="20"/>
        </w:rPr>
        <w:t>R.2393-33</w:t>
      </w:r>
      <w:r w:rsidR="003F5312" w:rsidRPr="00940F55">
        <w:rPr>
          <w:rFonts w:ascii="Century Gothic" w:hAnsi="Century Gothic" w:cs="Arial"/>
          <w:sz w:val="20"/>
          <w:szCs w:val="20"/>
        </w:rPr>
        <w:t xml:space="preserve"> du code de la commande publique.</w:t>
      </w:r>
    </w:p>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(Cocher la case correspondante.)</w:t>
      </w: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OUI</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w:t>
            </w:r>
          </w:p>
        </w:tc>
      </w:tr>
    </w:tbl>
    <w:p w:rsidR="00E804B3" w:rsidRPr="00322969" w:rsidRDefault="00E804B3">
      <w:pPr>
        <w:spacing w:line="240" w:lineRule="exact"/>
        <w:rPr>
          <w:rFonts w:ascii="Century Gothic" w:hAnsi="Century Gothic"/>
          <w:sz w:val="20"/>
          <w:szCs w:val="20"/>
        </w:rPr>
      </w:pPr>
    </w:p>
    <w:p w:rsidR="00E804B3" w:rsidRPr="00322969" w:rsidRDefault="00E804B3">
      <w:pPr>
        <w:spacing w:line="24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G - Conditions de paiement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Compte à créditer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(Joindre un relevé d'identité bancaire ou postal.)</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Nom de l'établissement bancaire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Numéro de compte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sous-traitant demande à bénéficier d'une avance :</w:t>
      </w:r>
    </w:p>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(Cocher la case correspondante.)</w:t>
      </w: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OUI</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NON</w:t>
            </w:r>
          </w:p>
        </w:tc>
      </w:tr>
    </w:tbl>
    <w:p w:rsidR="00E804B3" w:rsidRPr="00322969" w:rsidRDefault="00E804B3">
      <w:pPr>
        <w:spacing w:line="24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H - Capacités du sous-traitant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i/>
          <w:color w:val="000000"/>
          <w:sz w:val="20"/>
          <w:szCs w:val="20"/>
        </w:rPr>
        <w:t>Nota</w:t>
      </w:r>
      <w:r w:rsidRPr="00322969">
        <w:rPr>
          <w:rFonts w:ascii="Century Gothic" w:eastAsia="Arial" w:hAnsi="Century Gothic" w:cs="Arial"/>
          <w:color w:val="000000"/>
          <w:sz w:val="20"/>
          <w:szCs w:val="20"/>
        </w:rPr>
        <w:t xml:space="preserve"> : Sauf pour les marchés de défense et de sécurité, ces renseignements ne sont nécessaires que lorsque l'acheteur les exige et qu'ils n'ont pas été déjà transmis dans le cadre du DC2 -voir rubrique H du DC2.)</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H1</w:t>
      </w:r>
      <w:r w:rsidRPr="00322969">
        <w:rPr>
          <w:rFonts w:ascii="Century Gothic" w:eastAsia="Arial" w:hAnsi="Century Gothic" w:cs="Arial"/>
          <w:color w:val="000000"/>
          <w:sz w:val="20"/>
          <w:szCs w:val="20"/>
        </w:rPr>
        <w:t xml:space="preserve"> - Récapitulatif des informations et renseignements (marchés publics hors MDS) ou des pièces (MDS) demandés par l'acheteur dans les documents de la consultation qui doivent être fournis, en annexe du présent document, par le sous-traitant pour justifier de son aptitude à exercer l'activité professionnelle concernée, ses capacités économiques et financières ou ses capacités professionnelles et techniques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F5312" w:rsidRDefault="00A27DA7" w:rsidP="003F5312">
      <w:pPr>
        <w:spacing w:before="100" w:beforeAutospacing="1" w:after="100" w:afterAutospacing="1"/>
        <w:rPr>
          <w:rFonts w:ascii="Century Gothic" w:hAnsi="Century Gothic" w:cs="Arial"/>
          <w:color w:val="0000FF"/>
          <w:sz w:val="20"/>
          <w:szCs w:val="20"/>
        </w:rPr>
      </w:pPr>
      <w:r w:rsidRPr="00322969">
        <w:rPr>
          <w:rFonts w:ascii="Century Gothic" w:eastAsia="Arial" w:hAnsi="Century Gothic" w:cs="Arial"/>
          <w:b/>
          <w:color w:val="000000"/>
          <w:sz w:val="20"/>
          <w:szCs w:val="20"/>
        </w:rPr>
        <w:t>H2</w:t>
      </w:r>
      <w:r w:rsidRPr="00322969">
        <w:rPr>
          <w:rFonts w:ascii="Century Gothic" w:eastAsia="Arial" w:hAnsi="Century Gothic" w:cs="Arial"/>
          <w:color w:val="000000"/>
          <w:sz w:val="20"/>
          <w:szCs w:val="20"/>
        </w:rPr>
        <w:t xml:space="preserve"> - Le cas échéant, adresse internet à laquelle les documents justificatifs et moyens de preuve sont accessibles directement et gratuitement, ainsi que l'ensemble des renseignements nécessaires pour y accéder (applicable également aux MDS, lorsque l'acheteur a autorisé les opérateurs économiques à ne pas fournir ces documents de preuve en application du premier alinéa de </w:t>
      </w:r>
      <w:r w:rsidR="003F5312">
        <w:rPr>
          <w:rFonts w:ascii="Century Gothic" w:eastAsia="Arial" w:hAnsi="Century Gothic" w:cs="Arial"/>
          <w:color w:val="000000"/>
          <w:sz w:val="20"/>
          <w:szCs w:val="20"/>
        </w:rPr>
        <w:t xml:space="preserve">de </w:t>
      </w:r>
      <w:r w:rsidR="003F5312" w:rsidRPr="00F6177A">
        <w:rPr>
          <w:rFonts w:ascii="Century Gothic" w:eastAsia="Arial" w:hAnsi="Century Gothic" w:cs="Arial"/>
          <w:color w:val="000000" w:themeColor="text1"/>
          <w:sz w:val="20"/>
          <w:szCs w:val="20"/>
        </w:rPr>
        <w:t xml:space="preserve">l’article </w:t>
      </w:r>
      <w:r w:rsidR="00F6177A" w:rsidRPr="00F6177A">
        <w:rPr>
          <w:rFonts w:ascii="Century Gothic" w:hAnsi="Century Gothic" w:cs="Arial"/>
          <w:color w:val="000000" w:themeColor="text1"/>
          <w:sz w:val="20"/>
          <w:szCs w:val="20"/>
        </w:rPr>
        <w:t>R.2343-14 et R.2343-15</w:t>
      </w:r>
      <w:r w:rsidR="003F5312" w:rsidRPr="00F6177A">
        <w:rPr>
          <w:rFonts w:ascii="Century Gothic" w:hAnsi="Century Gothic" w:cs="Arial"/>
          <w:color w:val="000000" w:themeColor="text1"/>
          <w:sz w:val="20"/>
          <w:szCs w:val="20"/>
        </w:rPr>
        <w:t xml:space="preserve"> du code de la commande publique.</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Adresse internet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Renseignements nécessaires pour y accéder :</w:t>
      </w:r>
    </w:p>
    <w:p w:rsidR="00E804B3" w:rsidRPr="00322969" w:rsidRDefault="00E804B3">
      <w:pPr>
        <w:spacing w:line="253" w:lineRule="exact"/>
        <w:jc w:val="both"/>
        <w:rPr>
          <w:rFonts w:ascii="Century Gothic" w:eastAsia="Arial" w:hAnsi="Century Gothic" w:cs="Arial"/>
          <w:color w:val="000000"/>
          <w:sz w:val="20"/>
          <w:szCs w:val="20"/>
        </w:rPr>
        <w:sectPr w:rsidR="00E804B3" w:rsidRPr="00322969">
          <w:footerReference w:type="default" r:id="rId17"/>
          <w:pgSz w:w="11900" w:h="16840"/>
          <w:pgMar w:top="1134" w:right="1140" w:bottom="1126" w:left="1140" w:header="1134" w:footer="1126" w:gutter="0"/>
          <w:cols w:space="720"/>
        </w:sectPr>
      </w:pPr>
    </w:p>
    <w:p w:rsidR="00E804B3" w:rsidRPr="00322969" w:rsidRDefault="00E804B3">
      <w:pPr>
        <w:spacing w:line="20" w:lineRule="exact"/>
        <w:rPr>
          <w:rFonts w:ascii="Century Gothic" w:hAnsi="Century Gothic"/>
          <w:sz w:val="20"/>
          <w:szCs w:val="20"/>
        </w:rPr>
      </w:pPr>
    </w:p>
    <w:p w:rsidR="00E804B3" w:rsidRPr="00322969" w:rsidRDefault="00A27DA7">
      <w:pPr>
        <w:spacing w:after="240" w:line="322" w:lineRule="exact"/>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I - Attestations sur l'honneur du sous-traitant au regard des interdictions de soumissionner</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I1 - Le sous-traitant déclare sur l'honneur :</w:t>
      </w:r>
    </w:p>
    <w:p w:rsidR="003F5312" w:rsidRPr="004A6AC8" w:rsidRDefault="00A27DA7" w:rsidP="003F5312">
      <w:pPr>
        <w:spacing w:before="100" w:beforeAutospacing="1" w:after="100" w:afterAutospacing="1"/>
        <w:rPr>
          <w:rFonts w:ascii="Century Gothic" w:hAnsi="Century Gothic" w:cs="Arial"/>
          <w:sz w:val="20"/>
          <w:szCs w:val="20"/>
        </w:rPr>
      </w:pPr>
      <w:r w:rsidRPr="00322969">
        <w:rPr>
          <w:rFonts w:ascii="Century Gothic" w:eastAsia="Arial" w:hAnsi="Century Gothic" w:cs="Arial"/>
          <w:b/>
          <w:color w:val="000000"/>
          <w:sz w:val="20"/>
          <w:szCs w:val="20"/>
        </w:rPr>
        <w:t>a)</w:t>
      </w:r>
      <w:r w:rsidRPr="00322969">
        <w:rPr>
          <w:rFonts w:ascii="Century Gothic" w:eastAsia="Arial" w:hAnsi="Century Gothic" w:cs="Arial"/>
          <w:color w:val="000000"/>
          <w:sz w:val="20"/>
          <w:szCs w:val="20"/>
        </w:rPr>
        <w:t xml:space="preserve"> n'entrer dans aucun des cas d'interdiction de soumissionner prévus </w:t>
      </w:r>
      <w:r w:rsidR="004A6AC8">
        <w:rPr>
          <w:rFonts w:ascii="Century Gothic" w:eastAsia="Arial" w:hAnsi="Century Gothic" w:cs="Arial"/>
          <w:color w:val="000000"/>
          <w:sz w:val="20"/>
          <w:szCs w:val="20"/>
        </w:rPr>
        <w:t xml:space="preserve">à </w:t>
      </w:r>
      <w:r w:rsidR="004A6AC8" w:rsidRPr="00F6177A">
        <w:rPr>
          <w:rFonts w:ascii="Century Gothic" w:eastAsia="Arial" w:hAnsi="Century Gothic" w:cs="Arial"/>
          <w:sz w:val="20"/>
          <w:szCs w:val="20"/>
        </w:rPr>
        <w:t>l’</w:t>
      </w:r>
      <w:r w:rsidR="004A6AC8" w:rsidRPr="00F6177A">
        <w:rPr>
          <w:rFonts w:ascii="Century Gothic" w:hAnsi="Century Gothic" w:cs="Arial"/>
          <w:sz w:val="20"/>
          <w:szCs w:val="20"/>
        </w:rPr>
        <w:t xml:space="preserve">article </w:t>
      </w:r>
      <w:r w:rsidR="003F5312" w:rsidRPr="00F6177A">
        <w:rPr>
          <w:rFonts w:ascii="Century Gothic" w:hAnsi="Century Gothic" w:cs="Arial"/>
          <w:sz w:val="20"/>
          <w:szCs w:val="20"/>
        </w:rPr>
        <w:t>L214</w:t>
      </w:r>
      <w:r w:rsidR="004A6AC8" w:rsidRPr="00F6177A">
        <w:rPr>
          <w:rFonts w:ascii="Century Gothic" w:hAnsi="Century Gothic" w:cs="Arial"/>
          <w:sz w:val="20"/>
          <w:szCs w:val="20"/>
        </w:rPr>
        <w:t>1</w:t>
      </w:r>
      <w:r w:rsidR="003F5312" w:rsidRPr="00F6177A">
        <w:rPr>
          <w:rFonts w:ascii="Century Gothic" w:hAnsi="Century Gothic" w:cs="Arial"/>
          <w:sz w:val="20"/>
          <w:szCs w:val="20"/>
        </w:rPr>
        <w:t xml:space="preserve"> </w:t>
      </w:r>
      <w:r w:rsidR="00F6177A" w:rsidRPr="00F6177A">
        <w:rPr>
          <w:rFonts w:ascii="Century Gothic" w:hAnsi="Century Gothic" w:cs="Arial"/>
          <w:sz w:val="20"/>
          <w:szCs w:val="20"/>
        </w:rPr>
        <w:t>à L.2141-5</w:t>
      </w:r>
      <w:r w:rsidR="00F6177A">
        <w:rPr>
          <w:rFonts w:ascii="Century Gothic" w:hAnsi="Century Gothic" w:cs="Arial"/>
          <w:sz w:val="20"/>
          <w:szCs w:val="20"/>
        </w:rPr>
        <w:t xml:space="preserve"> , L.2141-7 à L.2141-11 </w:t>
      </w:r>
      <w:r w:rsidR="003F5312" w:rsidRPr="00F6177A">
        <w:rPr>
          <w:rFonts w:ascii="Century Gothic" w:hAnsi="Century Gothic" w:cs="Arial"/>
          <w:sz w:val="20"/>
          <w:szCs w:val="20"/>
        </w:rPr>
        <w:t xml:space="preserve">du </w:t>
      </w:r>
      <w:r w:rsidR="003F5312" w:rsidRPr="004A6AC8">
        <w:rPr>
          <w:rFonts w:ascii="Century Gothic" w:hAnsi="Century Gothic" w:cs="Arial"/>
          <w:sz w:val="20"/>
          <w:szCs w:val="20"/>
        </w:rPr>
        <w:t>code de la commande publique.</w:t>
      </w:r>
    </w:p>
    <w:p w:rsidR="00E804B3" w:rsidRPr="003D6480" w:rsidRDefault="00A27DA7">
      <w:pPr>
        <w:spacing w:line="253" w:lineRule="exact"/>
        <w:jc w:val="both"/>
        <w:rPr>
          <w:rFonts w:ascii="Century Gothic" w:eastAsia="Arial" w:hAnsi="Century Gothic" w:cs="Arial"/>
          <w:color w:val="FF0000"/>
          <w:sz w:val="20"/>
          <w:szCs w:val="20"/>
        </w:rPr>
      </w:pPr>
      <w:r w:rsidRPr="00322969">
        <w:rPr>
          <w:rFonts w:ascii="Century Gothic" w:eastAsia="Arial" w:hAnsi="Century Gothic" w:cs="Arial"/>
          <w:b/>
          <w:color w:val="000000"/>
          <w:sz w:val="20"/>
          <w:szCs w:val="20"/>
        </w:rPr>
        <w:t>b)</w:t>
      </w:r>
      <w:r w:rsidRPr="00322969">
        <w:rPr>
          <w:rFonts w:ascii="Century Gothic" w:eastAsia="Arial" w:hAnsi="Century Gothic" w:cs="Arial"/>
          <w:color w:val="000000"/>
          <w:sz w:val="20"/>
          <w:szCs w:val="20"/>
        </w:rPr>
        <w:t xml:space="preserve"> au surplus, dans l'hypothèse d'un marché public de défense ou de sécurité, ne pas entrer dans l'un des cas d'interdiction de soumissionner prévus à </w:t>
      </w:r>
      <w:r w:rsidR="004A6AC8" w:rsidRPr="004A6AC8">
        <w:rPr>
          <w:rFonts w:ascii="Century Gothic" w:eastAsia="Arial" w:hAnsi="Century Gothic" w:cs="Arial"/>
          <w:sz w:val="20"/>
          <w:szCs w:val="20"/>
        </w:rPr>
        <w:t>l'article</w:t>
      </w:r>
      <w:r w:rsidRPr="004A6AC8">
        <w:rPr>
          <w:rFonts w:ascii="Century Gothic" w:eastAsia="Arial" w:hAnsi="Century Gothic" w:cs="Arial"/>
          <w:sz w:val="20"/>
          <w:szCs w:val="20"/>
        </w:rPr>
        <w:t xml:space="preserve"> </w:t>
      </w:r>
      <w:r w:rsidR="004A6AC8" w:rsidRPr="004A6AC8">
        <w:rPr>
          <w:rFonts w:ascii="Century Gothic" w:eastAsia="Arial" w:hAnsi="Century Gothic" w:cs="Arial"/>
          <w:sz w:val="20"/>
          <w:szCs w:val="20"/>
        </w:rPr>
        <w:t>L 2341-3</w:t>
      </w:r>
      <w:r w:rsidR="004A6AC8">
        <w:rPr>
          <w:rFonts w:ascii="Century Gothic" w:eastAsia="Arial" w:hAnsi="Century Gothic" w:cs="Arial"/>
          <w:sz w:val="20"/>
          <w:szCs w:val="20"/>
        </w:rPr>
        <w:t>.</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Afin d'attester que le sous-traitant n'est pas dans un de ces cas d'interdiction de soumissionner, cocher la case suivante :</w:t>
      </w:r>
    </w:p>
    <w:p w:rsidR="00E804B3" w:rsidRPr="00322969" w:rsidRDefault="005C63FD">
      <w:pPr>
        <w:ind w:right="9380"/>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Dans l'hypothèse où le sous-traitant est admis à la procédure de redressement judiciaire, son attention est attirée sur le fait qu'il devra prouver qu'il a été habilité à poursuivre ses activités pendant la durée prévisible d'exécution du marché public.</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rsidP="003F5312">
      <w:pPr>
        <w:spacing w:before="100" w:beforeAutospacing="1" w:after="100" w:afterAutospacing="1"/>
        <w:jc w:val="both"/>
        <w:rPr>
          <w:rFonts w:ascii="Century Gothic" w:eastAsia="Arial" w:hAnsi="Century Gothic" w:cs="Arial"/>
          <w:color w:val="000000"/>
          <w:sz w:val="20"/>
          <w:szCs w:val="20"/>
        </w:rPr>
      </w:pPr>
      <w:r w:rsidRPr="00322969">
        <w:rPr>
          <w:rFonts w:ascii="Century Gothic" w:eastAsia="Arial" w:hAnsi="Century Gothic" w:cs="Arial"/>
          <w:b/>
          <w:color w:val="000000"/>
          <w:sz w:val="20"/>
          <w:szCs w:val="20"/>
        </w:rPr>
        <w:t>I2 - Documents de preuve disponibles en ligne</w:t>
      </w:r>
      <w:r w:rsidRPr="00322969">
        <w:rPr>
          <w:rFonts w:ascii="Century Gothic" w:eastAsia="Arial" w:hAnsi="Century Gothic" w:cs="Arial"/>
          <w:color w:val="000000"/>
          <w:sz w:val="20"/>
          <w:szCs w:val="20"/>
        </w:rPr>
        <w:t xml:space="preserve"> (applicable également aux MDS, lorsque l'acheteur a autorisé les opérateurs économiques à ne pas fournir ces documents de preuve en application du </w:t>
      </w:r>
      <w:r w:rsidRPr="003F5312">
        <w:rPr>
          <w:rFonts w:ascii="Century Gothic" w:eastAsia="Arial" w:hAnsi="Century Gothic" w:cs="Arial"/>
          <w:sz w:val="20"/>
          <w:szCs w:val="20"/>
        </w:rPr>
        <w:t xml:space="preserve">premier alinéa de </w:t>
      </w:r>
      <w:r w:rsidR="008316B3" w:rsidRPr="008316B3">
        <w:rPr>
          <w:rFonts w:ascii="Century Gothic" w:hAnsi="Century Gothic" w:cs="Arial"/>
          <w:sz w:val="20"/>
          <w:szCs w:val="20"/>
        </w:rPr>
        <w:t>R 2343</w:t>
      </w:r>
      <w:r w:rsidR="003F5312" w:rsidRPr="008316B3">
        <w:rPr>
          <w:rFonts w:ascii="Century Gothic" w:hAnsi="Century Gothic" w:cs="Arial"/>
          <w:sz w:val="20"/>
          <w:szCs w:val="20"/>
        </w:rPr>
        <w:t xml:space="preserve"> du code </w:t>
      </w:r>
      <w:r w:rsidRPr="00322969">
        <w:rPr>
          <w:rFonts w:ascii="Century Gothic" w:eastAsia="Arial" w:hAnsi="Century Gothic" w:cs="Arial"/>
          <w:color w:val="000000"/>
          <w:sz w:val="20"/>
          <w:szCs w:val="20"/>
        </w:rPr>
        <w:t>relatif aux marchés publics de défense ou de sécurité)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cas échéant, adresse internet à laquelle les documents justificatifs et moyens de preuve sont accessibles directement et gratuitement, ainsi que l'ensemble des renseignements nécessaires pour y accéder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(Si l'adresse et les renseignements sont identiques à ceux fournis plus haut se contenter de renvoyer à la rubrique concernée.)</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Adresse internet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after="240"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Renseignements nécessaires pour y accéder :</w:t>
      </w: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J - Cession ou nantissement des créances résultant du marché public</w:t>
      </w:r>
    </w:p>
    <w:p w:rsidR="00E804B3"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(Cocher les cases correspondantes.)</w:t>
      </w:r>
    </w:p>
    <w:p w:rsidR="00BC03C3" w:rsidRPr="00322969" w:rsidRDefault="00BC03C3">
      <w:pPr>
        <w:spacing w:line="253" w:lineRule="exact"/>
        <w:jc w:val="both"/>
        <w:rPr>
          <w:rFonts w:ascii="Century Gothic" w:eastAsia="Arial" w:hAnsi="Century Gothic" w:cs="Arial"/>
          <w:color w:val="000000"/>
          <w:sz w:val="20"/>
          <w:szCs w:val="20"/>
        </w:rPr>
      </w:pPr>
    </w:p>
    <w:p w:rsidR="00E804B3" w:rsidRDefault="00A27DA7">
      <w:pPr>
        <w:spacing w:line="253" w:lineRule="exact"/>
        <w:jc w:val="both"/>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1ère hypothèse</w:t>
      </w:r>
    </w:p>
    <w:p w:rsidR="00BC03C3" w:rsidRPr="00322969" w:rsidRDefault="00BC03C3">
      <w:pPr>
        <w:spacing w:line="253" w:lineRule="exact"/>
        <w:jc w:val="both"/>
        <w:rPr>
          <w:rFonts w:ascii="Century Gothic" w:eastAsia="Arial" w:hAnsi="Century Gothic" w:cs="Arial"/>
          <w:b/>
          <w:color w:val="000000"/>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La présente déclaration de sous-traitance constitue un </w:t>
            </w:r>
            <w:r w:rsidRPr="00322969">
              <w:rPr>
                <w:rFonts w:ascii="Century Gothic" w:eastAsia="Arial" w:hAnsi="Century Gothic" w:cs="Arial"/>
                <w:b/>
                <w:color w:val="000000"/>
                <w:sz w:val="20"/>
                <w:szCs w:val="20"/>
              </w:rPr>
              <w:t>acte spécial</w:t>
            </w:r>
            <w:r w:rsidRPr="00322969">
              <w:rPr>
                <w:rFonts w:ascii="Century Gothic" w:eastAsia="Arial" w:hAnsi="Century Gothic" w:cs="Arial"/>
                <w:color w:val="000000"/>
                <w:sz w:val="20"/>
                <w:szCs w:val="20"/>
              </w:rPr>
              <w:t>.</w:t>
            </w:r>
          </w:p>
        </w:tc>
      </w:tr>
    </w:tbl>
    <w:p w:rsidR="00E804B3" w:rsidRPr="00322969" w:rsidRDefault="00E804B3">
      <w:pPr>
        <w:spacing w:line="253" w:lineRule="exact"/>
        <w:jc w:val="both"/>
        <w:rPr>
          <w:rFonts w:ascii="Century Gothic" w:eastAsia="Arial" w:hAnsi="Century Gothic" w:cs="Arial"/>
          <w:color w:val="000000"/>
          <w:sz w:val="20"/>
          <w:szCs w:val="20"/>
        </w:rPr>
      </w:pPr>
    </w:p>
    <w:p w:rsidR="00E804B3" w:rsidRPr="008316B3" w:rsidRDefault="00A27DA7">
      <w:pPr>
        <w:spacing w:line="253" w:lineRule="exact"/>
        <w:jc w:val="both"/>
        <w:rPr>
          <w:rFonts w:ascii="Century Gothic" w:eastAsia="Arial" w:hAnsi="Century Gothic" w:cs="Arial"/>
          <w:sz w:val="20"/>
          <w:szCs w:val="20"/>
        </w:rPr>
      </w:pPr>
      <w:r w:rsidRPr="00322969">
        <w:rPr>
          <w:rFonts w:ascii="Century Gothic" w:eastAsia="Arial" w:hAnsi="Century Gothic" w:cs="Arial"/>
          <w:color w:val="000000"/>
          <w:sz w:val="20"/>
          <w:szCs w:val="20"/>
        </w:rPr>
        <w:t xml:space="preserve">Le titulaire établit qu'aucune cession ni aucun nantissement de créances résultant du marché public ne font obstacle au paiement direct du sous-traitant, dans </w:t>
      </w:r>
      <w:r w:rsidRPr="008316B3">
        <w:rPr>
          <w:rFonts w:ascii="Century Gothic" w:eastAsia="Arial" w:hAnsi="Century Gothic" w:cs="Arial"/>
          <w:sz w:val="20"/>
          <w:szCs w:val="20"/>
        </w:rPr>
        <w:t xml:space="preserve">les conditions prévues à l'article </w:t>
      </w:r>
      <w:r w:rsidR="008316B3" w:rsidRPr="008316B3">
        <w:rPr>
          <w:rFonts w:ascii="Century Gothic" w:eastAsia="Arial" w:hAnsi="Century Gothic" w:cs="Arial"/>
          <w:sz w:val="20"/>
          <w:szCs w:val="20"/>
        </w:rPr>
        <w:t>R 2193-22 ou à l’article R 2393-40</w:t>
      </w:r>
      <w:r w:rsidRPr="008316B3">
        <w:rPr>
          <w:rFonts w:ascii="Century Gothic" w:eastAsia="Arial" w:hAnsi="Century Gothic" w:cs="Arial"/>
          <w:sz w:val="20"/>
          <w:szCs w:val="20"/>
        </w:rPr>
        <w:t>.</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En conséquence, le titulaire produit avec le DC4 :</w:t>
      </w:r>
    </w:p>
    <w:p w:rsidR="00E804B3" w:rsidRPr="00322969" w:rsidRDefault="00E804B3">
      <w:pPr>
        <w:spacing w:line="253" w:lineRule="exact"/>
        <w:jc w:val="both"/>
        <w:rPr>
          <w:rFonts w:ascii="Century Gothic" w:eastAsia="Arial" w:hAnsi="Century Gothic" w:cs="Arial"/>
          <w:color w:val="000000"/>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l'exemplaire unique ou le certificat de cessibilité du marché public qui lui a été délivré,</w:t>
            </w:r>
          </w:p>
        </w:tc>
      </w:tr>
    </w:tbl>
    <w:p w:rsidR="00E804B3" w:rsidRPr="00322969" w:rsidRDefault="00A27DA7">
      <w:pPr>
        <w:jc w:val="both"/>
        <w:rPr>
          <w:rFonts w:ascii="Century Gothic" w:eastAsia="Arial" w:hAnsi="Century Gothic" w:cs="Arial"/>
          <w:color w:val="000000"/>
          <w:sz w:val="20"/>
          <w:szCs w:val="20"/>
          <w:u w:val="single"/>
        </w:rPr>
      </w:pPr>
      <w:r w:rsidRPr="00322969">
        <w:rPr>
          <w:rFonts w:ascii="Century Gothic" w:eastAsia="Arial" w:hAnsi="Century Gothic" w:cs="Arial"/>
          <w:color w:val="000000"/>
          <w:sz w:val="20"/>
          <w:szCs w:val="20"/>
          <w:u w:val="single"/>
        </w:rPr>
        <w:t>OU</w:t>
      </w: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une attestation ou une mainlevée du bénéficiaire de la cession ou du nantissement de créances.</w:t>
            </w:r>
          </w:p>
        </w:tc>
      </w:tr>
      <w:tr w:rsidR="00E804B3" w:rsidRPr="00322969">
        <w:trPr>
          <w:trHeight w:val="234"/>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8026BA" w:rsidRDefault="008026BA" w:rsidP="00DC0278">
      <w:pPr>
        <w:spacing w:line="253" w:lineRule="exact"/>
        <w:jc w:val="both"/>
        <w:rPr>
          <w:rFonts w:ascii="Century Gothic" w:eastAsia="Arial" w:hAnsi="Century Gothic" w:cs="Arial"/>
          <w:b/>
          <w:color w:val="000000"/>
          <w:sz w:val="20"/>
          <w:szCs w:val="20"/>
        </w:rPr>
      </w:pPr>
    </w:p>
    <w:p w:rsidR="00E804B3" w:rsidRPr="00322969" w:rsidRDefault="00A27DA7" w:rsidP="00DC0278">
      <w:pPr>
        <w:spacing w:line="253" w:lineRule="exact"/>
        <w:jc w:val="both"/>
        <w:rPr>
          <w:rFonts w:ascii="Century Gothic" w:hAnsi="Century Gothic"/>
          <w:sz w:val="20"/>
          <w:szCs w:val="20"/>
        </w:rPr>
      </w:pPr>
      <w:r w:rsidRPr="00322969">
        <w:rPr>
          <w:rFonts w:ascii="Century Gothic" w:eastAsia="Arial" w:hAnsi="Century Gothic" w:cs="Arial"/>
          <w:b/>
          <w:color w:val="000000"/>
          <w:sz w:val="20"/>
          <w:szCs w:val="20"/>
        </w:rPr>
        <w:lastRenderedPageBreak/>
        <w:t>2ème hypothèse</w:t>
      </w:r>
      <w:r w:rsidRPr="00322969">
        <w:rPr>
          <w:rFonts w:ascii="Century Gothic" w:eastAsia="Arial" w:hAnsi="Century Gothic" w:cs="Arial"/>
          <w:b/>
          <w:color w:val="000000"/>
          <w:sz w:val="20"/>
          <w:szCs w:val="20"/>
        </w:rPr>
        <w:cr/>
      </w: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tcMar>
              <w:top w:w="0" w:type="dxa"/>
              <w:left w:w="0" w:type="dxa"/>
              <w:bottom w:w="0" w:type="dxa"/>
              <w:right w:w="0" w:type="dxa"/>
            </w:tcMar>
          </w:tcPr>
          <w:p w:rsidR="00E804B3" w:rsidRPr="00322969" w:rsidRDefault="00A27DA7">
            <w:pPr>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La présente déclaration de sous-traitance constitue un </w:t>
            </w:r>
            <w:r w:rsidRPr="00322969">
              <w:rPr>
                <w:rFonts w:ascii="Century Gothic" w:eastAsia="Arial" w:hAnsi="Century Gothic" w:cs="Arial"/>
                <w:b/>
                <w:color w:val="000000"/>
                <w:sz w:val="20"/>
                <w:szCs w:val="20"/>
              </w:rPr>
              <w:t>acte spécial modificatif</w:t>
            </w:r>
            <w:r w:rsidRPr="00322969">
              <w:rPr>
                <w:rFonts w:ascii="Century Gothic" w:eastAsia="Arial" w:hAnsi="Century Gothic" w:cs="Arial"/>
                <w:color w:val="000000"/>
                <w:sz w:val="20"/>
                <w:szCs w:val="20"/>
              </w:rPr>
              <w:t xml:space="preserve"> :</w:t>
            </w:r>
          </w:p>
        </w:tc>
      </w:tr>
    </w:tbl>
    <w:p w:rsidR="00E804B3" w:rsidRPr="00322969" w:rsidRDefault="00E804B3">
      <w:pPr>
        <w:spacing w:line="240" w:lineRule="exact"/>
        <w:rPr>
          <w:rFonts w:ascii="Century Gothic" w:hAnsi="Century Gothic"/>
          <w:sz w:val="20"/>
          <w:szCs w:val="20"/>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8026BA" w:rsidRDefault="00E804B3">
            <w:pPr>
              <w:rPr>
                <w:rFonts w:ascii="Century Gothic" w:hAnsi="Century Gothic"/>
                <w:sz w:val="20"/>
                <w:szCs w:val="20"/>
              </w:rPr>
            </w:pPr>
          </w:p>
        </w:tc>
        <w:tc>
          <w:tcPr>
            <w:tcW w:w="9180" w:type="dxa"/>
            <w:vMerge w:val="restart"/>
            <w:tcMar>
              <w:top w:w="0" w:type="dxa"/>
              <w:left w:w="0" w:type="dxa"/>
              <w:bottom w:w="0" w:type="dxa"/>
              <w:right w:w="0" w:type="dxa"/>
            </w:tcMar>
          </w:tcPr>
          <w:p w:rsidR="00E804B3" w:rsidRPr="008026BA" w:rsidRDefault="00A27DA7" w:rsidP="008026BA">
            <w:pPr>
              <w:spacing w:line="253" w:lineRule="exact"/>
              <w:jc w:val="both"/>
              <w:rPr>
                <w:rFonts w:ascii="Century Gothic" w:eastAsia="Arial" w:hAnsi="Century Gothic" w:cs="Arial"/>
                <w:sz w:val="20"/>
                <w:szCs w:val="20"/>
              </w:rPr>
            </w:pPr>
            <w:r w:rsidRPr="008026BA">
              <w:rPr>
                <w:rFonts w:ascii="Century Gothic" w:eastAsia="Arial" w:hAnsi="Century Gothic" w:cs="Arial"/>
                <w:sz w:val="20"/>
                <w:szCs w:val="20"/>
              </w:rPr>
              <w:t xml:space="preserve">le titulaire demande la modification de l'exemplaire unique ou du certificat de cessibilité prévus à l'article </w:t>
            </w:r>
            <w:r w:rsidR="008026BA" w:rsidRPr="008026BA">
              <w:rPr>
                <w:rFonts w:ascii="Century Gothic" w:eastAsia="Arial" w:hAnsi="Century Gothic" w:cs="Arial"/>
                <w:sz w:val="20"/>
                <w:szCs w:val="20"/>
              </w:rPr>
              <w:t>R.2193-22 ou à l’article R.2393-40</w:t>
            </w:r>
            <w:r w:rsidRPr="008026BA">
              <w:rPr>
                <w:rFonts w:ascii="Century Gothic" w:eastAsia="Arial" w:hAnsi="Century Gothic" w:cs="Arial"/>
                <w:sz w:val="20"/>
                <w:szCs w:val="20"/>
              </w:rPr>
              <w:t>, qui est joint au présent document ;</w:t>
            </w:r>
          </w:p>
        </w:tc>
      </w:tr>
      <w:tr w:rsidR="00E804B3" w:rsidRPr="00322969">
        <w:trPr>
          <w:trHeight w:val="450"/>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200" w:type="dxa"/>
            <w:tcMar>
              <w:top w:w="0" w:type="dxa"/>
              <w:left w:w="0" w:type="dxa"/>
              <w:bottom w:w="0" w:type="dxa"/>
              <w:right w:w="0" w:type="dxa"/>
            </w:tcMar>
          </w:tcPr>
          <w:p w:rsidR="00E804B3" w:rsidRPr="008026BA" w:rsidRDefault="00E804B3">
            <w:pPr>
              <w:rPr>
                <w:rFonts w:ascii="Century Gothic" w:hAnsi="Century Gothic"/>
                <w:sz w:val="20"/>
                <w:szCs w:val="20"/>
              </w:rPr>
            </w:pPr>
          </w:p>
        </w:tc>
        <w:tc>
          <w:tcPr>
            <w:tcW w:w="9180" w:type="dxa"/>
            <w:vMerge/>
            <w:tcMar>
              <w:top w:w="0" w:type="dxa"/>
              <w:left w:w="0" w:type="dxa"/>
              <w:bottom w:w="0" w:type="dxa"/>
              <w:right w:w="0" w:type="dxa"/>
            </w:tcMar>
          </w:tcPr>
          <w:p w:rsidR="00E804B3" w:rsidRPr="008026BA" w:rsidRDefault="00E804B3">
            <w:pPr>
              <w:rPr>
                <w:rFonts w:ascii="Century Gothic" w:hAnsi="Century Gothic"/>
                <w:sz w:val="20"/>
                <w:szCs w:val="20"/>
              </w:rPr>
            </w:pPr>
          </w:p>
        </w:tc>
      </w:tr>
    </w:tbl>
    <w:p w:rsidR="00E804B3" w:rsidRDefault="00A27DA7">
      <w:pPr>
        <w:jc w:val="both"/>
        <w:rPr>
          <w:rFonts w:ascii="Century Gothic" w:eastAsia="Arial" w:hAnsi="Century Gothic" w:cs="Arial"/>
          <w:color w:val="000000"/>
          <w:sz w:val="20"/>
          <w:szCs w:val="20"/>
          <w:u w:val="single"/>
        </w:rPr>
      </w:pPr>
      <w:r w:rsidRPr="00322969">
        <w:rPr>
          <w:rFonts w:ascii="Century Gothic" w:eastAsia="Arial" w:hAnsi="Century Gothic" w:cs="Arial"/>
          <w:color w:val="000000"/>
          <w:sz w:val="20"/>
          <w:szCs w:val="20"/>
          <w:u w:val="single"/>
        </w:rPr>
        <w:t>OU</w:t>
      </w:r>
    </w:p>
    <w:p w:rsidR="00DC0278" w:rsidRPr="00322969" w:rsidRDefault="00DC0278">
      <w:pPr>
        <w:jc w:val="both"/>
        <w:rPr>
          <w:rFonts w:ascii="Century Gothic" w:eastAsia="Arial" w:hAnsi="Century Gothic" w:cs="Arial"/>
          <w:color w:val="000000"/>
          <w:sz w:val="20"/>
          <w:szCs w:val="20"/>
          <w:u w:val="single"/>
        </w:rPr>
      </w:pPr>
    </w:p>
    <w:tbl>
      <w:tblPr>
        <w:tblW w:w="0" w:type="auto"/>
        <w:tblLayout w:type="fixed"/>
        <w:tblLook w:val="04A0" w:firstRow="1" w:lastRow="0" w:firstColumn="1" w:lastColumn="0" w:noHBand="0" w:noVBand="1"/>
      </w:tblPr>
      <w:tblGrid>
        <w:gridCol w:w="240"/>
        <w:gridCol w:w="200"/>
        <w:gridCol w:w="9180"/>
      </w:tblGrid>
      <w:tr w:rsidR="00E804B3" w:rsidRPr="00322969">
        <w:trPr>
          <w:trHeight w:val="216"/>
        </w:trPr>
        <w:tc>
          <w:tcPr>
            <w:tcW w:w="240" w:type="dxa"/>
            <w:tcMar>
              <w:top w:w="0" w:type="dxa"/>
              <w:left w:w="0" w:type="dxa"/>
              <w:bottom w:w="0" w:type="dxa"/>
              <w:right w:w="0" w:type="dxa"/>
            </w:tcMar>
          </w:tcPr>
          <w:p w:rsidR="00E804B3" w:rsidRPr="00322969" w:rsidRDefault="005C63FD">
            <w:pPr>
              <w:rPr>
                <w:rFonts w:ascii="Century Gothic" w:hAnsi="Century Gothic"/>
                <w:sz w:val="20"/>
                <w:szCs w:val="20"/>
              </w:rPr>
            </w:pPr>
            <w:r w:rsidRPr="00322969">
              <w:rPr>
                <w:rFonts w:ascii="Century Gothic" w:hAnsi="Century Gothic"/>
                <w:noProof/>
                <w:sz w:val="20"/>
                <w:szCs w:val="20"/>
              </w:rPr>
              <w:drawing>
                <wp:inline distT="0" distB="0" distL="0" distR="0">
                  <wp:extent cx="152400" cy="1524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val="restart"/>
            <w:tcMar>
              <w:top w:w="0" w:type="dxa"/>
              <w:left w:w="0" w:type="dxa"/>
              <w:bottom w:w="0" w:type="dxa"/>
              <w:right w:w="0" w:type="dxa"/>
            </w:tcMar>
          </w:tcPr>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l'exemplaire unique ou le certificat de cessibilité ayant été remis en vue d'une cession ou d'un nantissement de créances et ne pouvant être restitué, le titulaire justifie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soit que la cession ou le nantissement de créances concernant le marché public ne fait pas obstacle au paiement direct de la partie sous-traitée,</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soit que son montant a été réduit afin que ce paiement soit possible.</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Cette justification est donnée par une attestation ou une mainlevée du bénéficiaire de la cession ou du nantissement de créances résultant du marché qui est jointe au présent document.</w:t>
            </w:r>
          </w:p>
        </w:tc>
      </w:tr>
      <w:tr w:rsidR="00E804B3" w:rsidRPr="00322969">
        <w:trPr>
          <w:trHeight w:val="1602"/>
        </w:trPr>
        <w:tc>
          <w:tcPr>
            <w:tcW w:w="24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200" w:type="dxa"/>
            <w:tcMar>
              <w:top w:w="0" w:type="dxa"/>
              <w:left w:w="0" w:type="dxa"/>
              <w:bottom w:w="0" w:type="dxa"/>
              <w:right w:w="0" w:type="dxa"/>
            </w:tcMar>
          </w:tcPr>
          <w:p w:rsidR="00E804B3" w:rsidRPr="00322969" w:rsidRDefault="00E804B3">
            <w:pPr>
              <w:rPr>
                <w:rFonts w:ascii="Century Gothic" w:hAnsi="Century Gothic"/>
                <w:sz w:val="20"/>
                <w:szCs w:val="20"/>
              </w:rPr>
            </w:pPr>
          </w:p>
        </w:tc>
        <w:tc>
          <w:tcPr>
            <w:tcW w:w="9180" w:type="dxa"/>
            <w:vMerge/>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spacing w:line="240" w:lineRule="exact"/>
        <w:rPr>
          <w:rFonts w:ascii="Century Gothic" w:hAnsi="Century Gothic"/>
          <w:sz w:val="20"/>
          <w:szCs w:val="20"/>
        </w:rPr>
      </w:pPr>
    </w:p>
    <w:p w:rsidR="00E804B3" w:rsidRPr="00322969" w:rsidRDefault="00A27DA7">
      <w:pPr>
        <w:spacing w:after="240" w:line="322" w:lineRule="exact"/>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K - Acceptation et agrément des conditions de paiement du sous-traitant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w:t>
      </w:r>
      <w:r w:rsidRPr="00322969">
        <w:rPr>
          <w:rFonts w:ascii="Century Gothic" w:eastAsia="Arial" w:hAnsi="Century Gothic" w:cs="Arial"/>
          <w:i/>
          <w:color w:val="000000"/>
          <w:sz w:val="20"/>
          <w:szCs w:val="20"/>
        </w:rPr>
        <w:t>Nota</w:t>
      </w:r>
      <w:r w:rsidRPr="00322969">
        <w:rPr>
          <w:rFonts w:ascii="Century Gothic" w:eastAsia="Arial" w:hAnsi="Century Gothic" w:cs="Arial"/>
          <w:color w:val="000000"/>
          <w:sz w:val="20"/>
          <w:szCs w:val="20"/>
        </w:rPr>
        <w:t xml:space="preserve"> : Lorsque le DC4 est fourni durant la procédure de passation du marché en annexe de l'offre du soumissionnaire, il appartient à ce dernier de vérifier si, dans le cadre de la procédure concernée, la signature de ce formulaire est ou non exigée par l'acheteur à ce stade ; si le DC4 n'a pas été signé, l'acheteur, une fois le marché attribué, renvoie au titulaire le DC4 complété afin que ce dernier le retourne signé de lui-même et de son sous-traitant. L'acheteur pourra alors notifier au titulaire le marché, auquel sera annexé ce document, ce qui emportera agrément et acceptation des conditions de paiement du sous-traitant)</w:t>
      </w:r>
    </w:p>
    <w:p w:rsidR="00BC03C3" w:rsidRDefault="00BC03C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A.................... </w:t>
      </w:r>
      <w:proofErr w:type="gramStart"/>
      <w:r w:rsidRPr="00322969">
        <w:rPr>
          <w:rFonts w:ascii="Century Gothic" w:eastAsia="Arial" w:hAnsi="Century Gothic" w:cs="Arial"/>
          <w:color w:val="000000"/>
          <w:sz w:val="20"/>
          <w:szCs w:val="20"/>
        </w:rPr>
        <w:t>le</w:t>
      </w:r>
      <w:proofErr w:type="gramEnd"/>
      <w:r w:rsidRPr="00322969">
        <w:rPr>
          <w:rFonts w:ascii="Century Gothic" w:eastAsia="Arial" w:hAnsi="Century Gothic" w:cs="Arial"/>
          <w:color w:val="000000"/>
          <w:sz w:val="20"/>
          <w:szCs w:val="20"/>
        </w:rPr>
        <w:t xml:space="preserve">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sous-traitant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w:t>
      </w:r>
      <w:proofErr w:type="gramStart"/>
      <w:r w:rsidRPr="00322969">
        <w:rPr>
          <w:rFonts w:ascii="Century Gothic" w:eastAsia="Arial" w:hAnsi="Century Gothic" w:cs="Arial"/>
          <w:i/>
          <w:color w:val="000000"/>
          <w:sz w:val="20"/>
          <w:szCs w:val="20"/>
        </w:rPr>
        <w:t>personne</w:t>
      </w:r>
      <w:proofErr w:type="gramEnd"/>
      <w:r w:rsidRPr="00322969">
        <w:rPr>
          <w:rFonts w:ascii="Century Gothic" w:eastAsia="Arial" w:hAnsi="Century Gothic" w:cs="Arial"/>
          <w:i/>
          <w:color w:val="000000"/>
          <w:sz w:val="20"/>
          <w:szCs w:val="20"/>
        </w:rPr>
        <w:t xml:space="preserve"> identifiée rubrique E du DC4)</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A.................... </w:t>
      </w:r>
      <w:proofErr w:type="gramStart"/>
      <w:r w:rsidRPr="00322969">
        <w:rPr>
          <w:rFonts w:ascii="Century Gothic" w:eastAsia="Arial" w:hAnsi="Century Gothic" w:cs="Arial"/>
          <w:color w:val="000000"/>
          <w:sz w:val="20"/>
          <w:szCs w:val="20"/>
        </w:rPr>
        <w:t>le</w:t>
      </w:r>
      <w:proofErr w:type="gramEnd"/>
      <w:r w:rsidRPr="00322969">
        <w:rPr>
          <w:rFonts w:ascii="Century Gothic" w:eastAsia="Arial" w:hAnsi="Century Gothic" w:cs="Arial"/>
          <w:color w:val="000000"/>
          <w:sz w:val="20"/>
          <w:szCs w:val="20"/>
        </w:rPr>
        <w:t xml:space="preserve">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soumissionnaire ou le titulaire</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w:t>
      </w:r>
      <w:proofErr w:type="gramStart"/>
      <w:r w:rsidRPr="00322969">
        <w:rPr>
          <w:rFonts w:ascii="Century Gothic" w:eastAsia="Arial" w:hAnsi="Century Gothic" w:cs="Arial"/>
          <w:i/>
          <w:color w:val="000000"/>
          <w:sz w:val="20"/>
          <w:szCs w:val="20"/>
        </w:rPr>
        <w:t>personne</w:t>
      </w:r>
      <w:proofErr w:type="gramEnd"/>
      <w:r w:rsidRPr="00322969">
        <w:rPr>
          <w:rFonts w:ascii="Century Gothic" w:eastAsia="Arial" w:hAnsi="Century Gothic" w:cs="Arial"/>
          <w:i/>
          <w:color w:val="000000"/>
          <w:sz w:val="20"/>
          <w:szCs w:val="20"/>
        </w:rPr>
        <w:t xml:space="preserve"> identifiée rubrique C1 du DC2)</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after="240"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représentant de l'acheteur, compétent pour signer le marché public, accepte le sous-traitant et agrée ses conditions de paiement.</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A.................... </w:t>
      </w:r>
      <w:proofErr w:type="gramStart"/>
      <w:r w:rsidRPr="00322969">
        <w:rPr>
          <w:rFonts w:ascii="Century Gothic" w:eastAsia="Arial" w:hAnsi="Century Gothic" w:cs="Arial"/>
          <w:color w:val="000000"/>
          <w:sz w:val="20"/>
          <w:szCs w:val="20"/>
        </w:rPr>
        <w:t>le</w:t>
      </w:r>
      <w:proofErr w:type="gramEnd"/>
      <w:r w:rsidRPr="00322969">
        <w:rPr>
          <w:rFonts w:ascii="Century Gothic" w:eastAsia="Arial" w:hAnsi="Century Gothic" w:cs="Arial"/>
          <w:color w:val="000000"/>
          <w:sz w:val="20"/>
          <w:szCs w:val="20"/>
        </w:rPr>
        <w:t xml:space="preserve">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représentant de l'acheteur :</w:t>
      </w:r>
    </w:p>
    <w:p w:rsidR="00E804B3" w:rsidRPr="00322969" w:rsidRDefault="00E804B3">
      <w:pPr>
        <w:spacing w:line="253" w:lineRule="exact"/>
        <w:jc w:val="both"/>
        <w:rPr>
          <w:rFonts w:ascii="Century Gothic" w:eastAsia="Arial" w:hAnsi="Century Gothic" w:cs="Arial"/>
          <w:color w:val="000000"/>
          <w:sz w:val="20"/>
          <w:szCs w:val="20"/>
        </w:rPr>
        <w:sectPr w:rsidR="00E804B3" w:rsidRPr="00322969">
          <w:footerReference w:type="default" r:id="rId18"/>
          <w:pgSz w:w="11900" w:h="16840"/>
          <w:pgMar w:top="1134" w:right="1140" w:bottom="1126" w:left="1140" w:header="1134" w:footer="1126" w:gutter="0"/>
          <w:cols w:space="720"/>
        </w:sectPr>
      </w:pPr>
    </w:p>
    <w:p w:rsidR="00E804B3" w:rsidRPr="00322969" w:rsidRDefault="00E804B3">
      <w:pPr>
        <w:spacing w:line="20" w:lineRule="exact"/>
        <w:rPr>
          <w:rFonts w:ascii="Century Gothic" w:hAnsi="Century Gothic"/>
          <w:sz w:val="20"/>
          <w:szCs w:val="20"/>
        </w:rPr>
      </w:pPr>
    </w:p>
    <w:p w:rsidR="00E804B3" w:rsidRPr="00322969" w:rsidRDefault="00A27DA7">
      <w:pPr>
        <w:spacing w:after="240"/>
        <w:rPr>
          <w:rFonts w:ascii="Century Gothic" w:eastAsia="Arial" w:hAnsi="Century Gothic" w:cs="Arial"/>
          <w:b/>
          <w:color w:val="000000"/>
          <w:sz w:val="20"/>
          <w:szCs w:val="20"/>
        </w:rPr>
      </w:pPr>
      <w:r w:rsidRPr="00322969">
        <w:rPr>
          <w:rFonts w:ascii="Century Gothic" w:eastAsia="Arial" w:hAnsi="Century Gothic" w:cs="Arial"/>
          <w:b/>
          <w:color w:val="000000"/>
          <w:sz w:val="20"/>
          <w:szCs w:val="20"/>
        </w:rPr>
        <w:t>L - Notification de l'acte spécial au titulaire</w:t>
      </w:r>
    </w:p>
    <w:p w:rsidR="00E804B3" w:rsidRPr="00322969" w:rsidRDefault="00A27DA7">
      <w:pPr>
        <w:spacing w:line="253" w:lineRule="exact"/>
        <w:jc w:val="both"/>
        <w:rPr>
          <w:rFonts w:ascii="Century Gothic" w:eastAsia="Arial" w:hAnsi="Century Gothic" w:cs="Arial"/>
          <w:i/>
          <w:color w:val="000000"/>
          <w:sz w:val="20"/>
          <w:szCs w:val="20"/>
        </w:rPr>
      </w:pPr>
      <w:r w:rsidRPr="00322969">
        <w:rPr>
          <w:rFonts w:ascii="Century Gothic" w:eastAsia="Arial" w:hAnsi="Century Gothic" w:cs="Arial"/>
          <w:i/>
          <w:color w:val="000000"/>
          <w:sz w:val="20"/>
          <w:szCs w:val="20"/>
        </w:rPr>
        <w:t>(Une copie de l'original du marché ou du certificat de cessibilité ou, le cas échéant, de l'acte spécial, doit être remise à chaque sous-traitant bénéficiant du paiement direct par l'acheteur public.)</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En cas d'envoi en lettre recommandée avec accusé de réception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i/>
          <w:color w:val="000000"/>
          <w:sz w:val="20"/>
          <w:szCs w:val="20"/>
        </w:rPr>
        <w:t>(Coller dans ce cadre l'avis de réception postal, daté et signé par le titulaire.)</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E804B3">
      <w:pPr>
        <w:spacing w:after="240"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En cas de remise contre récépissé :</w:t>
      </w: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Le titulaire reçoit à titre de notification une copie du présent acte spécial :</w:t>
      </w:r>
    </w:p>
    <w:p w:rsidR="00E804B3" w:rsidRPr="00322969" w:rsidRDefault="00E804B3">
      <w:pPr>
        <w:spacing w:line="253" w:lineRule="exact"/>
        <w:jc w:val="both"/>
        <w:rPr>
          <w:rFonts w:ascii="Century Gothic" w:eastAsia="Arial" w:hAnsi="Century Gothic" w:cs="Arial"/>
          <w:color w:val="000000"/>
          <w:sz w:val="20"/>
          <w:szCs w:val="20"/>
        </w:rPr>
      </w:pPr>
    </w:p>
    <w:p w:rsidR="00E804B3" w:rsidRPr="00322969" w:rsidRDefault="00A27DA7">
      <w:pPr>
        <w:spacing w:line="253" w:lineRule="exact"/>
        <w:jc w:val="both"/>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 xml:space="preserve">A.................... </w:t>
      </w:r>
      <w:proofErr w:type="gramStart"/>
      <w:r w:rsidRPr="00322969">
        <w:rPr>
          <w:rFonts w:ascii="Century Gothic" w:eastAsia="Arial" w:hAnsi="Century Gothic" w:cs="Arial"/>
          <w:color w:val="000000"/>
          <w:sz w:val="20"/>
          <w:szCs w:val="20"/>
        </w:rPr>
        <w:t>le</w:t>
      </w:r>
      <w:proofErr w:type="gramEnd"/>
      <w:r w:rsidRPr="00322969">
        <w:rPr>
          <w:rFonts w:ascii="Century Gothic" w:eastAsia="Arial" w:hAnsi="Century Gothic" w:cs="Arial"/>
          <w:color w:val="000000"/>
          <w:sz w:val="20"/>
          <w:szCs w:val="20"/>
        </w:rPr>
        <w:t xml:space="preserve"> ....................</w:t>
      </w:r>
    </w:p>
    <w:p w:rsidR="00E804B3" w:rsidRPr="00322969" w:rsidRDefault="00E804B3">
      <w:pPr>
        <w:spacing w:line="253" w:lineRule="exact"/>
        <w:jc w:val="both"/>
        <w:rPr>
          <w:rFonts w:ascii="Century Gothic" w:eastAsia="Arial" w:hAnsi="Century Gothic" w:cs="Arial"/>
          <w:color w:val="000000"/>
          <w:sz w:val="20"/>
          <w:szCs w:val="20"/>
        </w:rPr>
        <w:sectPr w:rsidR="00E804B3" w:rsidRPr="00322969">
          <w:footerReference w:type="default" r:id="rId19"/>
          <w:pgSz w:w="11900" w:h="16840"/>
          <w:pgMar w:top="1134" w:right="1140" w:bottom="1126" w:left="1140" w:header="1134" w:footer="1126" w:gutter="0"/>
          <w:cols w:space="720"/>
        </w:sectPr>
      </w:pPr>
    </w:p>
    <w:p w:rsidR="00E804B3" w:rsidRPr="00322969" w:rsidRDefault="00E804B3">
      <w:pPr>
        <w:spacing w:line="20" w:lineRule="exact"/>
        <w:rPr>
          <w:rFonts w:ascii="Century Gothic" w:hAnsi="Century Gothic"/>
          <w:sz w:val="20"/>
          <w:szCs w:val="20"/>
        </w:rPr>
      </w:pPr>
    </w:p>
    <w:p w:rsidR="00E804B3" w:rsidRPr="00322969" w:rsidRDefault="00A27DA7">
      <w:pPr>
        <w:pStyle w:val="Titre1"/>
        <w:jc w:val="center"/>
        <w:rPr>
          <w:rFonts w:ascii="Century Gothic" w:eastAsia="Arial" w:hAnsi="Century Gothic"/>
          <w:color w:val="000000"/>
          <w:sz w:val="20"/>
          <w:szCs w:val="20"/>
        </w:rPr>
      </w:pPr>
      <w:bookmarkStart w:id="15" w:name="_Toc256000014"/>
      <w:r w:rsidRPr="00322969">
        <w:rPr>
          <w:rFonts w:ascii="Century Gothic" w:eastAsia="Arial" w:hAnsi="Century Gothic"/>
          <w:color w:val="000000"/>
          <w:sz w:val="20"/>
          <w:szCs w:val="20"/>
        </w:rPr>
        <w:t>ANNEXE N° 3 : DÉSIGNATION DES CO-TRAITANTS ET RÉPARTITION DES PRESTATIONS</w:t>
      </w:r>
      <w:bookmarkEnd w:id="15"/>
    </w:p>
    <w:tbl>
      <w:tblPr>
        <w:tblW w:w="0" w:type="auto"/>
        <w:tblLayout w:type="fixed"/>
        <w:tblLook w:val="04A0" w:firstRow="1" w:lastRow="0" w:firstColumn="1" w:lastColumn="0" w:noHBand="0" w:noVBand="1"/>
      </w:tblPr>
      <w:tblGrid>
        <w:gridCol w:w="6000"/>
        <w:gridCol w:w="4060"/>
        <w:gridCol w:w="1800"/>
        <w:gridCol w:w="900"/>
        <w:gridCol w:w="1800"/>
      </w:tblGrid>
      <w:tr w:rsidR="00E804B3" w:rsidRPr="00322969">
        <w:trPr>
          <w:trHeight w:val="540"/>
        </w:trPr>
        <w:tc>
          <w:tcPr>
            <w:tcW w:w="6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60" w:after="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Désignation de l'entreprise</w:t>
            </w:r>
          </w:p>
        </w:tc>
        <w:tc>
          <w:tcPr>
            <w:tcW w:w="406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60" w:after="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Prestations concernées</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60" w:after="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HT</w:t>
            </w:r>
          </w:p>
        </w:tc>
        <w:tc>
          <w:tcPr>
            <w:tcW w:w="9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60"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Taux</w:t>
            </w:r>
          </w:p>
          <w:p w:rsidR="00E804B3" w:rsidRPr="00322969" w:rsidRDefault="00A27DA7">
            <w:pPr>
              <w:spacing w:before="60" w:after="20" w:line="253" w:lineRule="exact"/>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TVA</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rsidR="00E804B3" w:rsidRPr="00322969" w:rsidRDefault="00A27DA7">
            <w:pPr>
              <w:spacing w:before="260" w:after="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Montant TTC</w:t>
            </w:r>
          </w:p>
        </w:tc>
      </w:tr>
      <w:tr w:rsidR="00E804B3" w:rsidRPr="00322969">
        <w:trPr>
          <w:trHeight w:val="117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Dénomination sociale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SIRET : ………………………….….Code APE…………</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 TVA intracommunautaire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E804B3">
            <w:pPr>
              <w:spacing w:after="20" w:line="253" w:lineRule="exact"/>
              <w:ind w:left="80" w:right="80"/>
              <w:rPr>
                <w:rFonts w:ascii="Century Gothic" w:eastAsia="Arial" w:hAnsi="Century Gothic" w:cs="Arial"/>
                <w:color w:val="000000"/>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r w:rsidR="00E804B3" w:rsidRPr="00322969">
        <w:trPr>
          <w:trHeight w:val="117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Dénomination sociale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SIRET : ………………………….….Code APE…………</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 TVA intracommunautaire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E804B3">
            <w:pPr>
              <w:spacing w:after="20" w:line="253" w:lineRule="exact"/>
              <w:ind w:left="80" w:right="80"/>
              <w:rPr>
                <w:rFonts w:ascii="Century Gothic" w:eastAsia="Arial" w:hAnsi="Century Gothic" w:cs="Arial"/>
                <w:color w:val="000000"/>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r w:rsidR="00E804B3" w:rsidRPr="00322969">
        <w:trPr>
          <w:trHeight w:val="117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Dénomination sociale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SIRET : ………………………….….Code APE…………</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 TVA intracommunautaire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E804B3">
            <w:pPr>
              <w:spacing w:after="20" w:line="253" w:lineRule="exact"/>
              <w:ind w:left="80" w:right="80"/>
              <w:rPr>
                <w:rFonts w:ascii="Century Gothic" w:eastAsia="Arial" w:hAnsi="Century Gothic" w:cs="Arial"/>
                <w:color w:val="000000"/>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r w:rsidR="00E804B3" w:rsidRPr="00322969">
        <w:trPr>
          <w:trHeight w:val="117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Dénomination sociale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SIRET : ………………………….….Code APE…………</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 TVA intracommunautaire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E804B3">
            <w:pPr>
              <w:spacing w:after="20" w:line="253" w:lineRule="exact"/>
              <w:ind w:left="80" w:right="80"/>
              <w:rPr>
                <w:rFonts w:ascii="Century Gothic" w:eastAsia="Arial" w:hAnsi="Century Gothic" w:cs="Arial"/>
                <w:color w:val="000000"/>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r w:rsidR="00E804B3" w:rsidRPr="00322969">
        <w:trPr>
          <w:trHeight w:val="117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Dénomination sociale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SIRET : ………………………….….Code APE…………</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N° TVA intracommunautaire :</w:t>
            </w:r>
          </w:p>
          <w:p w:rsidR="00E804B3" w:rsidRPr="00322969" w:rsidRDefault="00A27DA7">
            <w:pPr>
              <w:spacing w:line="253" w:lineRule="exact"/>
              <w:ind w:left="80" w:right="80"/>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Adresse :</w:t>
            </w:r>
          </w:p>
          <w:p w:rsidR="00E804B3" w:rsidRPr="00322969" w:rsidRDefault="00E804B3">
            <w:pPr>
              <w:spacing w:after="20" w:line="253" w:lineRule="exact"/>
              <w:ind w:left="80" w:right="80"/>
              <w:rPr>
                <w:rFonts w:ascii="Century Gothic" w:eastAsia="Arial" w:hAnsi="Century Gothic" w:cs="Arial"/>
                <w:color w:val="000000"/>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r w:rsidR="00E804B3" w:rsidRPr="00322969">
        <w:trPr>
          <w:trHeight w:val="540"/>
        </w:trPr>
        <w:tc>
          <w:tcPr>
            <w:tcW w:w="6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40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A27DA7">
            <w:pPr>
              <w:spacing w:before="260" w:after="80"/>
              <w:ind w:left="80" w:right="80"/>
              <w:jc w:val="center"/>
              <w:rPr>
                <w:rFonts w:ascii="Century Gothic" w:eastAsia="Arial" w:hAnsi="Century Gothic" w:cs="Arial"/>
                <w:color w:val="000000"/>
                <w:sz w:val="20"/>
                <w:szCs w:val="20"/>
              </w:rPr>
            </w:pPr>
            <w:r w:rsidRPr="00322969">
              <w:rPr>
                <w:rFonts w:ascii="Century Gothic" w:eastAsia="Arial" w:hAnsi="Century Gothic" w:cs="Arial"/>
                <w:color w:val="000000"/>
                <w:sz w:val="20"/>
                <w:szCs w:val="20"/>
              </w:rPr>
              <w:t>Totaux</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9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804B3" w:rsidRPr="00322969" w:rsidRDefault="00E804B3">
            <w:pPr>
              <w:rPr>
                <w:rFonts w:ascii="Century Gothic" w:hAnsi="Century Gothic"/>
                <w:sz w:val="20"/>
                <w:szCs w:val="20"/>
              </w:rPr>
            </w:pPr>
          </w:p>
        </w:tc>
      </w:tr>
    </w:tbl>
    <w:p w:rsidR="00E804B3" w:rsidRPr="00322969" w:rsidRDefault="00E804B3">
      <w:pPr>
        <w:rPr>
          <w:rFonts w:ascii="Century Gothic" w:hAnsi="Century Gothic"/>
          <w:sz w:val="20"/>
          <w:szCs w:val="20"/>
        </w:rPr>
      </w:pPr>
    </w:p>
    <w:sectPr w:rsidR="00E804B3" w:rsidRPr="00322969" w:rsidSect="002F3227">
      <w:footerReference w:type="default" r:id="rId20"/>
      <w:pgSz w:w="16840" w:h="11900" w:orient="landscape"/>
      <w:pgMar w:top="1134" w:right="1140" w:bottom="1126" w:left="1140" w:header="1134" w:footer="11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ED5" w:rsidRDefault="00541ED5">
      <w:r>
        <w:separator/>
      </w:r>
    </w:p>
  </w:endnote>
  <w:endnote w:type="continuationSeparator" w:id="0">
    <w:p w:rsidR="00541ED5" w:rsidRDefault="00541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ind w:left="20" w:right="20"/>
      <w:rPr>
        <w:rFonts w:ascii="Arial" w:eastAsia="Arial" w:hAnsi="Arial" w:cs="Arial"/>
        <w:color w:val="000000"/>
        <w:sz w:val="16"/>
      </w:rPr>
    </w:pPr>
    <w:r>
      <w:rPr>
        <w:rFonts w:ascii="Arial" w:eastAsia="Arial" w:hAnsi="Arial" w:cs="Arial"/>
        <w:color w:val="000000"/>
        <w:sz w:val="16"/>
      </w:rPr>
      <w:t xml:space="preserve">(1)  Mention indispensable pour être tenu informé des modifications et des correspondances relatives à ce dossier. </w:t>
    </w:r>
  </w:p>
  <w:p w:rsidR="004A6AC8" w:rsidRDefault="004A6AC8">
    <w:pPr>
      <w:ind w:left="20" w:right="20"/>
      <w:rPr>
        <w:rFonts w:ascii="Arial" w:eastAsia="Arial" w:hAnsi="Arial" w:cs="Arial"/>
        <w:color w:val="000000"/>
        <w:sz w:val="16"/>
      </w:rPr>
    </w:pPr>
    <w:r>
      <w:rPr>
        <w:rFonts w:ascii="Arial" w:eastAsia="Arial" w:hAnsi="Arial" w:cs="Arial"/>
        <w:color w:val="000000"/>
        <w:sz w:val="16"/>
      </w:rPr>
      <w:t xml:space="preserve">(2)  Mention indispensable pour être tenu informé des modifications et des correspondances relatives à ce dossier. </w:t>
    </w:r>
  </w:p>
  <w:p w:rsidR="004A6AC8" w:rsidRDefault="004A6AC8">
    <w:pPr>
      <w:spacing w:after="260" w:line="240" w:lineRule="exact"/>
    </w:pPr>
  </w:p>
  <w:p w:rsidR="004A6AC8" w:rsidRDefault="004A6AC8">
    <w:pPr>
      <w:spacing w:line="240" w:lineRule="exact"/>
    </w:pPr>
  </w:p>
  <w:tbl>
    <w:tblPr>
      <w:tblW w:w="0" w:type="auto"/>
      <w:tblInd w:w="20" w:type="dxa"/>
      <w:tblLayout w:type="fixed"/>
      <w:tblLook w:val="04A0" w:firstRow="1" w:lastRow="0" w:firstColumn="1" w:lastColumn="0" w:noHBand="0" w:noVBand="1"/>
    </w:tblPr>
    <w:tblGrid>
      <w:gridCol w:w="4580"/>
      <w:gridCol w:w="3860"/>
    </w:tblGrid>
    <w:tr w:rsidR="004A6AC8">
      <w:trPr>
        <w:trHeight w:val="260"/>
      </w:trPr>
      <w:tc>
        <w:tcPr>
          <w:tcW w:w="4580" w:type="dxa"/>
          <w:tcMar>
            <w:top w:w="0" w:type="dxa"/>
            <w:left w:w="0" w:type="dxa"/>
            <w:bottom w:w="0" w:type="dxa"/>
            <w:right w:w="0" w:type="dxa"/>
          </w:tcMar>
          <w:vAlign w:val="center"/>
        </w:tcPr>
        <w:p w:rsidR="004A6AC8" w:rsidRDefault="004A6AC8">
          <w:pPr>
            <w:rPr>
              <w:rFonts w:ascii="Arial" w:eastAsia="Arial" w:hAnsi="Arial" w:cs="Arial"/>
              <w:color w:val="000000"/>
              <w:sz w:val="18"/>
            </w:rPr>
          </w:pPr>
        </w:p>
      </w:tc>
      <w:tc>
        <w:tcPr>
          <w:tcW w:w="3860" w:type="dxa"/>
          <w:tcMar>
            <w:top w:w="0" w:type="dxa"/>
            <w:left w:w="0" w:type="dxa"/>
            <w:bottom w:w="0" w:type="dxa"/>
            <w:right w:w="0" w:type="dxa"/>
          </w:tcMar>
          <w:vAlign w:val="center"/>
        </w:tcPr>
        <w:p w:rsidR="004A6AC8" w:rsidRDefault="004A6AC8">
          <w:pPr>
            <w:jc w:val="right"/>
            <w:rPr>
              <w:rFonts w:ascii="Arial" w:eastAsia="Arial" w:hAnsi="Arial" w:cs="Arial"/>
              <w:color w:val="000000"/>
              <w:sz w:val="18"/>
            </w:rPr>
          </w:pPr>
          <w:r>
            <w:rPr>
              <w:rFonts w:ascii="Arial" w:eastAsia="Arial" w:hAnsi="Arial" w:cs="Arial"/>
              <w:color w:val="000000"/>
              <w:sz w:val="18"/>
            </w:rPr>
            <w:t xml:space="preserve">Page </w:t>
          </w:r>
          <w:r>
            <w:rPr>
              <w:rFonts w:ascii="Arial" w:eastAsia="Arial" w:hAnsi="Arial" w:cs="Arial"/>
              <w:color w:val="000000"/>
              <w:sz w:val="18"/>
            </w:rPr>
            <w:fldChar w:fldCharType="begin"/>
          </w:r>
          <w:r>
            <w:rPr>
              <w:rFonts w:ascii="Arial" w:eastAsia="Arial" w:hAnsi="Arial" w:cs="Arial"/>
              <w:color w:val="000000"/>
              <w:sz w:val="18"/>
            </w:rPr>
            <w:instrText xml:space="preserve"> PAGE </w:instrText>
          </w:r>
          <w:r>
            <w:rPr>
              <w:rFonts w:ascii="Arial" w:eastAsia="Arial" w:hAnsi="Arial" w:cs="Arial"/>
              <w:color w:val="000000"/>
              <w:sz w:val="18"/>
            </w:rPr>
            <w:fldChar w:fldCharType="separate"/>
          </w:r>
          <w:r w:rsidR="0017754F">
            <w:rPr>
              <w:rFonts w:ascii="Arial" w:eastAsia="Arial" w:hAnsi="Arial" w:cs="Arial"/>
              <w:noProof/>
              <w:color w:val="000000"/>
              <w:sz w:val="18"/>
            </w:rPr>
            <w:t>3</w:t>
          </w:r>
          <w:r>
            <w:rPr>
              <w:rFonts w:ascii="Arial" w:eastAsia="Arial" w:hAnsi="Arial" w:cs="Arial"/>
              <w:color w:val="000000"/>
              <w:sz w:val="18"/>
            </w:rPr>
            <w:fldChar w:fldCharType="end"/>
          </w:r>
          <w:r>
            <w:rPr>
              <w:rFonts w:ascii="Arial" w:eastAsia="Arial" w:hAnsi="Arial" w:cs="Arial"/>
              <w:color w:val="000000"/>
              <w:sz w:val="18"/>
            </w:rPr>
            <w:t xml:space="preserve"> sur </w:t>
          </w:r>
          <w:r>
            <w:rPr>
              <w:rFonts w:ascii="Arial" w:eastAsia="Arial" w:hAnsi="Arial" w:cs="Arial"/>
              <w:color w:val="000000"/>
              <w:sz w:val="18"/>
            </w:rPr>
            <w:fldChar w:fldCharType="begin"/>
          </w:r>
          <w:r>
            <w:rPr>
              <w:rFonts w:ascii="Arial" w:eastAsia="Arial" w:hAnsi="Arial" w:cs="Arial"/>
              <w:color w:val="000000"/>
              <w:sz w:val="18"/>
            </w:rPr>
            <w:instrText xml:space="preserve"> NUMPAGES </w:instrText>
          </w:r>
          <w:r>
            <w:rPr>
              <w:rFonts w:ascii="Arial" w:eastAsia="Arial" w:hAnsi="Arial" w:cs="Arial"/>
              <w:color w:val="000000"/>
              <w:sz w:val="18"/>
            </w:rPr>
            <w:fldChar w:fldCharType="separate"/>
          </w:r>
          <w:r w:rsidR="0017754F">
            <w:rPr>
              <w:rFonts w:ascii="Arial" w:eastAsia="Arial" w:hAnsi="Arial" w:cs="Arial"/>
              <w:noProof/>
              <w:color w:val="000000"/>
              <w:sz w:val="18"/>
            </w:rPr>
            <w:t>18</w:t>
          </w:r>
          <w:r>
            <w:rPr>
              <w:rFonts w:ascii="Arial" w:eastAsia="Arial" w:hAnsi="Arial" w:cs="Arial"/>
              <w:color w:val="000000"/>
              <w:sz w:val="18"/>
            </w:rPr>
            <w:fldChar w:fldCharType="end"/>
          </w: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17</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ind w:left="20" w:right="1140"/>
      <w:rPr>
        <w:rFonts w:ascii="Arial" w:eastAsia="Arial" w:hAnsi="Arial" w:cs="Arial"/>
        <w:color w:val="000000"/>
        <w:sz w:val="16"/>
      </w:rPr>
    </w:pPr>
    <w:r>
      <w:rPr>
        <w:rFonts w:ascii="Arial" w:eastAsia="Arial" w:hAnsi="Arial" w:cs="Arial"/>
        <w:color w:val="000000"/>
        <w:sz w:val="16"/>
      </w:rPr>
      <w:t xml:space="preserve">(1)  Mention facultative dans le cas </w:t>
    </w:r>
    <w:proofErr w:type="spellStart"/>
    <w:r>
      <w:rPr>
        <w:rFonts w:ascii="Arial" w:eastAsia="Arial" w:hAnsi="Arial" w:cs="Arial"/>
        <w:color w:val="000000"/>
        <w:sz w:val="16"/>
      </w:rPr>
      <w:t>dun</w:t>
    </w:r>
    <w:proofErr w:type="spellEnd"/>
    <w:r>
      <w:rPr>
        <w:rFonts w:ascii="Arial" w:eastAsia="Arial" w:hAnsi="Arial" w:cs="Arial"/>
        <w:color w:val="000000"/>
        <w:sz w:val="16"/>
      </w:rPr>
      <w:t xml:space="preserve"> dépôt signé électroniquement </w:t>
    </w:r>
  </w:p>
  <w:p w:rsidR="004A6AC8" w:rsidRDefault="004A6AC8">
    <w:pPr>
      <w:spacing w:after="260" w:line="240" w:lineRule="exact"/>
    </w:pPr>
  </w:p>
  <w:p w:rsidR="004A6AC8" w:rsidRDefault="004A6AC8">
    <w:pPr>
      <w:spacing w:line="240" w:lineRule="exact"/>
    </w:pPr>
  </w:p>
  <w:tbl>
    <w:tblPr>
      <w:tblW w:w="0" w:type="auto"/>
      <w:tblInd w:w="20" w:type="dxa"/>
      <w:tblLayout w:type="fixed"/>
      <w:tblLook w:val="04A0" w:firstRow="1" w:lastRow="0" w:firstColumn="1" w:lastColumn="0" w:noHBand="0" w:noVBand="1"/>
    </w:tblPr>
    <w:tblGrid>
      <w:gridCol w:w="4580"/>
      <w:gridCol w:w="3860"/>
    </w:tblGrid>
    <w:tr w:rsidR="004A6AC8">
      <w:trPr>
        <w:trHeight w:val="260"/>
      </w:trPr>
      <w:tc>
        <w:tcPr>
          <w:tcW w:w="4580" w:type="dxa"/>
          <w:tcMar>
            <w:top w:w="0" w:type="dxa"/>
            <w:left w:w="0" w:type="dxa"/>
            <w:bottom w:w="0" w:type="dxa"/>
            <w:right w:w="0" w:type="dxa"/>
          </w:tcMar>
          <w:vAlign w:val="center"/>
        </w:tcPr>
        <w:p w:rsidR="004A6AC8" w:rsidRDefault="004A6AC8">
          <w:pPr>
            <w:rPr>
              <w:rFonts w:ascii="Arial" w:eastAsia="Arial" w:hAnsi="Arial" w:cs="Arial"/>
              <w:color w:val="000000"/>
              <w:sz w:val="18"/>
            </w:rPr>
          </w:pPr>
        </w:p>
      </w:tc>
      <w:tc>
        <w:tcPr>
          <w:tcW w:w="3860" w:type="dxa"/>
          <w:tcMar>
            <w:top w:w="0" w:type="dxa"/>
            <w:left w:w="0" w:type="dxa"/>
            <w:bottom w:w="0" w:type="dxa"/>
            <w:right w:w="0" w:type="dxa"/>
          </w:tcMar>
          <w:vAlign w:val="center"/>
        </w:tcPr>
        <w:p w:rsidR="004A6AC8" w:rsidRDefault="004A6AC8">
          <w:pPr>
            <w:jc w:val="right"/>
            <w:rPr>
              <w:rFonts w:ascii="Arial" w:eastAsia="Arial" w:hAnsi="Arial" w:cs="Arial"/>
              <w:color w:val="000000"/>
              <w:sz w:val="18"/>
            </w:rPr>
          </w:pPr>
          <w:r>
            <w:rPr>
              <w:rFonts w:ascii="Arial" w:eastAsia="Arial" w:hAnsi="Arial" w:cs="Arial"/>
              <w:color w:val="000000"/>
              <w:sz w:val="18"/>
            </w:rPr>
            <w:t xml:space="preserve">Page </w:t>
          </w:r>
          <w:r>
            <w:rPr>
              <w:rFonts w:ascii="Arial" w:eastAsia="Arial" w:hAnsi="Arial" w:cs="Arial"/>
              <w:color w:val="000000"/>
              <w:sz w:val="18"/>
            </w:rPr>
            <w:fldChar w:fldCharType="begin"/>
          </w:r>
          <w:r>
            <w:rPr>
              <w:rFonts w:ascii="Arial" w:eastAsia="Arial" w:hAnsi="Arial" w:cs="Arial"/>
              <w:color w:val="000000"/>
              <w:sz w:val="18"/>
            </w:rPr>
            <w:instrText xml:space="preserve"> PAGE </w:instrText>
          </w:r>
          <w:r>
            <w:rPr>
              <w:rFonts w:ascii="Arial" w:eastAsia="Arial" w:hAnsi="Arial" w:cs="Arial"/>
              <w:color w:val="000000"/>
              <w:sz w:val="18"/>
            </w:rPr>
            <w:fldChar w:fldCharType="separate"/>
          </w:r>
          <w:r w:rsidR="0017754F">
            <w:rPr>
              <w:rFonts w:ascii="Arial" w:eastAsia="Arial" w:hAnsi="Arial" w:cs="Arial"/>
              <w:noProof/>
              <w:color w:val="000000"/>
              <w:sz w:val="18"/>
            </w:rPr>
            <w:t>5</w:t>
          </w:r>
          <w:r>
            <w:rPr>
              <w:rFonts w:ascii="Arial" w:eastAsia="Arial" w:hAnsi="Arial" w:cs="Arial"/>
              <w:color w:val="000000"/>
              <w:sz w:val="18"/>
            </w:rPr>
            <w:fldChar w:fldCharType="end"/>
          </w:r>
          <w:r>
            <w:rPr>
              <w:rFonts w:ascii="Arial" w:eastAsia="Arial" w:hAnsi="Arial" w:cs="Arial"/>
              <w:color w:val="000000"/>
              <w:sz w:val="18"/>
            </w:rPr>
            <w:t xml:space="preserve"> sur </w:t>
          </w:r>
          <w:r>
            <w:rPr>
              <w:rFonts w:ascii="Arial" w:eastAsia="Arial" w:hAnsi="Arial" w:cs="Arial"/>
              <w:color w:val="000000"/>
              <w:sz w:val="18"/>
            </w:rPr>
            <w:fldChar w:fldCharType="begin"/>
          </w:r>
          <w:r>
            <w:rPr>
              <w:rFonts w:ascii="Arial" w:eastAsia="Arial" w:hAnsi="Arial" w:cs="Arial"/>
              <w:color w:val="000000"/>
              <w:sz w:val="18"/>
            </w:rPr>
            <w:instrText xml:space="preserve"> NUMPAGES </w:instrText>
          </w:r>
          <w:r>
            <w:rPr>
              <w:rFonts w:ascii="Arial" w:eastAsia="Arial" w:hAnsi="Arial" w:cs="Arial"/>
              <w:color w:val="000000"/>
              <w:sz w:val="18"/>
            </w:rPr>
            <w:fldChar w:fldCharType="separate"/>
          </w:r>
          <w:r w:rsidR="0017754F">
            <w:rPr>
              <w:rFonts w:ascii="Arial" w:eastAsia="Arial" w:hAnsi="Arial" w:cs="Arial"/>
              <w:noProof/>
              <w:color w:val="000000"/>
              <w:sz w:val="18"/>
            </w:rPr>
            <w:t>18</w:t>
          </w:r>
          <w:r>
            <w:rPr>
              <w:rFonts w:ascii="Arial" w:eastAsia="Arial" w:hAnsi="Arial" w:cs="Arial"/>
              <w:color w:val="000000"/>
              <w:sz w:val="18"/>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ind w:left="20" w:right="640"/>
      <w:rPr>
        <w:rFonts w:ascii="Arial" w:eastAsia="Arial" w:hAnsi="Arial" w:cs="Arial"/>
        <w:color w:val="000000"/>
        <w:sz w:val="16"/>
      </w:rPr>
    </w:pPr>
    <w:r>
      <w:rPr>
        <w:rFonts w:ascii="Arial" w:eastAsia="Arial" w:hAnsi="Arial" w:cs="Arial"/>
        <w:color w:val="000000"/>
        <w:sz w:val="16"/>
      </w:rPr>
      <w:t xml:space="preserve">(1)  Date et signature originales </w:t>
    </w:r>
  </w:p>
  <w:p w:rsidR="004A6AC8" w:rsidRDefault="004A6AC8">
    <w:pPr>
      <w:spacing w:after="260" w:line="240" w:lineRule="exact"/>
    </w:pPr>
  </w:p>
  <w:p w:rsidR="004A6AC8" w:rsidRDefault="004A6AC8">
    <w:pPr>
      <w:spacing w:line="240" w:lineRule="exact"/>
    </w:pPr>
  </w:p>
  <w:tbl>
    <w:tblPr>
      <w:tblW w:w="0" w:type="auto"/>
      <w:tblInd w:w="20" w:type="dxa"/>
      <w:tblLayout w:type="fixed"/>
      <w:tblLook w:val="04A0" w:firstRow="1" w:lastRow="0" w:firstColumn="1" w:lastColumn="0" w:noHBand="0" w:noVBand="1"/>
    </w:tblPr>
    <w:tblGrid>
      <w:gridCol w:w="4580"/>
      <w:gridCol w:w="3860"/>
    </w:tblGrid>
    <w:tr w:rsidR="004A6AC8">
      <w:trPr>
        <w:trHeight w:val="260"/>
      </w:trPr>
      <w:tc>
        <w:tcPr>
          <w:tcW w:w="4580" w:type="dxa"/>
          <w:tcMar>
            <w:top w:w="0" w:type="dxa"/>
            <w:left w:w="0" w:type="dxa"/>
            <w:bottom w:w="0" w:type="dxa"/>
            <w:right w:w="0" w:type="dxa"/>
          </w:tcMar>
          <w:vAlign w:val="center"/>
        </w:tcPr>
        <w:p w:rsidR="004A6AC8" w:rsidRDefault="004A6AC8">
          <w:pPr>
            <w:rPr>
              <w:rFonts w:ascii="Arial" w:eastAsia="Arial" w:hAnsi="Arial" w:cs="Arial"/>
              <w:color w:val="000000"/>
              <w:sz w:val="18"/>
            </w:rPr>
          </w:pPr>
        </w:p>
      </w:tc>
      <w:tc>
        <w:tcPr>
          <w:tcW w:w="3860" w:type="dxa"/>
          <w:tcMar>
            <w:top w:w="0" w:type="dxa"/>
            <w:left w:w="0" w:type="dxa"/>
            <w:bottom w:w="0" w:type="dxa"/>
            <w:right w:w="0" w:type="dxa"/>
          </w:tcMar>
          <w:vAlign w:val="center"/>
        </w:tcPr>
        <w:p w:rsidR="004A6AC8" w:rsidRDefault="004A6AC8">
          <w:pPr>
            <w:jc w:val="right"/>
            <w:rPr>
              <w:rFonts w:ascii="Arial" w:eastAsia="Arial" w:hAnsi="Arial" w:cs="Arial"/>
              <w:color w:val="000000"/>
              <w:sz w:val="18"/>
            </w:rPr>
          </w:pPr>
          <w:r>
            <w:rPr>
              <w:rFonts w:ascii="Arial" w:eastAsia="Arial" w:hAnsi="Arial" w:cs="Arial"/>
              <w:color w:val="000000"/>
              <w:sz w:val="18"/>
            </w:rPr>
            <w:t xml:space="preserve">Page </w:t>
          </w:r>
          <w:r>
            <w:rPr>
              <w:rFonts w:ascii="Arial" w:eastAsia="Arial" w:hAnsi="Arial" w:cs="Arial"/>
              <w:color w:val="000000"/>
              <w:sz w:val="18"/>
            </w:rPr>
            <w:fldChar w:fldCharType="begin"/>
          </w:r>
          <w:r>
            <w:rPr>
              <w:rFonts w:ascii="Arial" w:eastAsia="Arial" w:hAnsi="Arial" w:cs="Arial"/>
              <w:color w:val="000000"/>
              <w:sz w:val="18"/>
            </w:rPr>
            <w:instrText xml:space="preserve"> PAGE </w:instrText>
          </w:r>
          <w:r>
            <w:rPr>
              <w:rFonts w:ascii="Arial" w:eastAsia="Arial" w:hAnsi="Arial" w:cs="Arial"/>
              <w:color w:val="000000"/>
              <w:sz w:val="18"/>
            </w:rPr>
            <w:fldChar w:fldCharType="separate"/>
          </w:r>
          <w:r w:rsidR="0017754F">
            <w:rPr>
              <w:rFonts w:ascii="Arial" w:eastAsia="Arial" w:hAnsi="Arial" w:cs="Arial"/>
              <w:noProof/>
              <w:color w:val="000000"/>
              <w:sz w:val="18"/>
            </w:rPr>
            <w:t>7</w:t>
          </w:r>
          <w:r>
            <w:rPr>
              <w:rFonts w:ascii="Arial" w:eastAsia="Arial" w:hAnsi="Arial" w:cs="Arial"/>
              <w:color w:val="000000"/>
              <w:sz w:val="18"/>
            </w:rPr>
            <w:fldChar w:fldCharType="end"/>
          </w:r>
          <w:r>
            <w:rPr>
              <w:rFonts w:ascii="Arial" w:eastAsia="Arial" w:hAnsi="Arial" w:cs="Arial"/>
              <w:color w:val="000000"/>
              <w:sz w:val="18"/>
            </w:rPr>
            <w:t xml:space="preserve"> sur </w:t>
          </w:r>
          <w:r>
            <w:rPr>
              <w:rFonts w:ascii="Arial" w:eastAsia="Arial" w:hAnsi="Arial" w:cs="Arial"/>
              <w:color w:val="000000"/>
              <w:sz w:val="18"/>
            </w:rPr>
            <w:fldChar w:fldCharType="begin"/>
          </w:r>
          <w:r>
            <w:rPr>
              <w:rFonts w:ascii="Arial" w:eastAsia="Arial" w:hAnsi="Arial" w:cs="Arial"/>
              <w:color w:val="000000"/>
              <w:sz w:val="18"/>
            </w:rPr>
            <w:instrText xml:space="preserve"> NUMPAGES </w:instrText>
          </w:r>
          <w:r>
            <w:rPr>
              <w:rFonts w:ascii="Arial" w:eastAsia="Arial" w:hAnsi="Arial" w:cs="Arial"/>
              <w:color w:val="000000"/>
              <w:sz w:val="18"/>
            </w:rPr>
            <w:fldChar w:fldCharType="separate"/>
          </w:r>
          <w:r w:rsidR="0017754F">
            <w:rPr>
              <w:rFonts w:ascii="Arial" w:eastAsia="Arial" w:hAnsi="Arial" w:cs="Arial"/>
              <w:noProof/>
              <w:color w:val="000000"/>
              <w:sz w:val="18"/>
            </w:rPr>
            <w:t>18</w:t>
          </w:r>
          <w:r>
            <w:rPr>
              <w:rFonts w:ascii="Arial" w:eastAsia="Arial" w:hAnsi="Arial" w:cs="Arial"/>
              <w:color w:val="000000"/>
              <w:sz w:val="18"/>
            </w:rPr>
            <w:fldChar w:fldCharType="end"/>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ind w:left="20" w:right="20"/>
      <w:rPr>
        <w:rFonts w:ascii="Arial" w:eastAsia="Arial" w:hAnsi="Arial" w:cs="Arial"/>
        <w:color w:val="000000"/>
        <w:sz w:val="16"/>
      </w:rPr>
    </w:pPr>
    <w:r>
      <w:rPr>
        <w:rFonts w:ascii="Arial" w:eastAsia="Arial" w:hAnsi="Arial" w:cs="Arial"/>
        <w:color w:val="000000"/>
        <w:sz w:val="16"/>
      </w:rPr>
      <w:t xml:space="preserve">(1)  Date et signature originales </w:t>
    </w:r>
  </w:p>
  <w:p w:rsidR="004A6AC8" w:rsidRDefault="004A6AC8">
    <w:pPr>
      <w:spacing w:after="260" w:line="240" w:lineRule="exact"/>
    </w:pPr>
  </w:p>
  <w:p w:rsidR="004A6AC8" w:rsidRDefault="004A6AC8">
    <w:pPr>
      <w:spacing w:line="240" w:lineRule="exact"/>
    </w:pPr>
  </w:p>
  <w:tbl>
    <w:tblPr>
      <w:tblW w:w="0" w:type="auto"/>
      <w:tblInd w:w="20" w:type="dxa"/>
      <w:tblLayout w:type="fixed"/>
      <w:tblLook w:val="04A0" w:firstRow="1" w:lastRow="0" w:firstColumn="1" w:lastColumn="0" w:noHBand="0" w:noVBand="1"/>
    </w:tblPr>
    <w:tblGrid>
      <w:gridCol w:w="4580"/>
      <w:gridCol w:w="3860"/>
    </w:tblGrid>
    <w:tr w:rsidR="004A6AC8">
      <w:trPr>
        <w:trHeight w:val="260"/>
      </w:trPr>
      <w:tc>
        <w:tcPr>
          <w:tcW w:w="4580" w:type="dxa"/>
          <w:tcMar>
            <w:top w:w="0" w:type="dxa"/>
            <w:left w:w="0" w:type="dxa"/>
            <w:bottom w:w="0" w:type="dxa"/>
            <w:right w:w="0" w:type="dxa"/>
          </w:tcMar>
          <w:vAlign w:val="center"/>
        </w:tcPr>
        <w:p w:rsidR="004A6AC8" w:rsidRDefault="004A6AC8">
          <w:pPr>
            <w:rPr>
              <w:rFonts w:ascii="Arial" w:eastAsia="Arial" w:hAnsi="Arial" w:cs="Arial"/>
              <w:color w:val="000000"/>
              <w:sz w:val="18"/>
            </w:rPr>
          </w:pPr>
        </w:p>
      </w:tc>
      <w:tc>
        <w:tcPr>
          <w:tcW w:w="3860" w:type="dxa"/>
          <w:tcMar>
            <w:top w:w="0" w:type="dxa"/>
            <w:left w:w="0" w:type="dxa"/>
            <w:bottom w:w="0" w:type="dxa"/>
            <w:right w:w="0" w:type="dxa"/>
          </w:tcMar>
          <w:vAlign w:val="center"/>
        </w:tcPr>
        <w:p w:rsidR="004A6AC8" w:rsidRDefault="004A6AC8">
          <w:pPr>
            <w:jc w:val="right"/>
            <w:rPr>
              <w:rFonts w:ascii="Arial" w:eastAsia="Arial" w:hAnsi="Arial" w:cs="Arial"/>
              <w:color w:val="000000"/>
              <w:sz w:val="18"/>
            </w:rPr>
          </w:pPr>
          <w:r>
            <w:rPr>
              <w:rFonts w:ascii="Arial" w:eastAsia="Arial" w:hAnsi="Arial" w:cs="Arial"/>
              <w:color w:val="000000"/>
              <w:sz w:val="18"/>
            </w:rPr>
            <w:t xml:space="preserve">Page </w:t>
          </w:r>
          <w:r>
            <w:rPr>
              <w:rFonts w:ascii="Arial" w:eastAsia="Arial" w:hAnsi="Arial" w:cs="Arial"/>
              <w:color w:val="000000"/>
              <w:sz w:val="18"/>
            </w:rPr>
            <w:fldChar w:fldCharType="begin"/>
          </w:r>
          <w:r>
            <w:rPr>
              <w:rFonts w:ascii="Arial" w:eastAsia="Arial" w:hAnsi="Arial" w:cs="Arial"/>
              <w:color w:val="000000"/>
              <w:sz w:val="18"/>
            </w:rPr>
            <w:instrText xml:space="preserve"> PAGE </w:instrText>
          </w:r>
          <w:r>
            <w:rPr>
              <w:rFonts w:ascii="Arial" w:eastAsia="Arial" w:hAnsi="Arial" w:cs="Arial"/>
              <w:color w:val="000000"/>
              <w:sz w:val="18"/>
            </w:rPr>
            <w:fldChar w:fldCharType="separate"/>
          </w:r>
          <w:r w:rsidR="0017754F">
            <w:rPr>
              <w:rFonts w:ascii="Arial" w:eastAsia="Arial" w:hAnsi="Arial" w:cs="Arial"/>
              <w:noProof/>
              <w:color w:val="000000"/>
              <w:sz w:val="18"/>
            </w:rPr>
            <w:t>8</w:t>
          </w:r>
          <w:r>
            <w:rPr>
              <w:rFonts w:ascii="Arial" w:eastAsia="Arial" w:hAnsi="Arial" w:cs="Arial"/>
              <w:color w:val="000000"/>
              <w:sz w:val="18"/>
            </w:rPr>
            <w:fldChar w:fldCharType="end"/>
          </w:r>
          <w:r>
            <w:rPr>
              <w:rFonts w:ascii="Arial" w:eastAsia="Arial" w:hAnsi="Arial" w:cs="Arial"/>
              <w:color w:val="000000"/>
              <w:sz w:val="18"/>
            </w:rPr>
            <w:t xml:space="preserve"> sur </w:t>
          </w:r>
          <w:r>
            <w:rPr>
              <w:rFonts w:ascii="Arial" w:eastAsia="Arial" w:hAnsi="Arial" w:cs="Arial"/>
              <w:color w:val="000000"/>
              <w:sz w:val="18"/>
            </w:rPr>
            <w:fldChar w:fldCharType="begin"/>
          </w:r>
          <w:r>
            <w:rPr>
              <w:rFonts w:ascii="Arial" w:eastAsia="Arial" w:hAnsi="Arial" w:cs="Arial"/>
              <w:color w:val="000000"/>
              <w:sz w:val="18"/>
            </w:rPr>
            <w:instrText xml:space="preserve"> NUMPAGES </w:instrText>
          </w:r>
          <w:r>
            <w:rPr>
              <w:rFonts w:ascii="Arial" w:eastAsia="Arial" w:hAnsi="Arial" w:cs="Arial"/>
              <w:color w:val="000000"/>
              <w:sz w:val="18"/>
            </w:rPr>
            <w:fldChar w:fldCharType="separate"/>
          </w:r>
          <w:r w:rsidR="0017754F">
            <w:rPr>
              <w:rFonts w:ascii="Arial" w:eastAsia="Arial" w:hAnsi="Arial" w:cs="Arial"/>
              <w:noProof/>
              <w:color w:val="000000"/>
              <w:sz w:val="18"/>
            </w:rPr>
            <w:t>18</w:t>
          </w:r>
          <w:r>
            <w:rPr>
              <w:rFonts w:ascii="Arial" w:eastAsia="Arial" w:hAnsi="Arial" w:cs="Arial"/>
              <w:color w:val="000000"/>
              <w:sz w:val="18"/>
            </w:rPr>
            <w:fldChar w:fldCharType="end"/>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ind w:right="36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10</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11</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12</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14</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AC8" w:rsidRDefault="004A6AC8">
    <w:pPr>
      <w:spacing w:before="100" w:after="20"/>
      <w:jc w:val="right"/>
      <w:rPr>
        <w:rFonts w:ascii="Arial" w:eastAsia="Arial" w:hAnsi="Arial" w:cs="Arial"/>
        <w:color w:val="000000"/>
        <w:sz w:val="22"/>
      </w:rPr>
    </w:pPr>
    <w:r>
      <w:rPr>
        <w:rFonts w:ascii="Arial" w:eastAsia="Arial" w:hAnsi="Arial" w:cs="Arial"/>
        <w:color w:val="000000"/>
        <w:sz w:val="22"/>
      </w:rPr>
      <w:t xml:space="preserve">Page </w:t>
    </w:r>
    <w:r>
      <w:rPr>
        <w:rFonts w:ascii="Arial" w:eastAsia="Arial" w:hAnsi="Arial" w:cs="Arial"/>
        <w:color w:val="000000"/>
        <w:sz w:val="22"/>
      </w:rPr>
      <w:fldChar w:fldCharType="begin"/>
    </w:r>
    <w:r>
      <w:rPr>
        <w:rFonts w:ascii="Arial" w:eastAsia="Arial" w:hAnsi="Arial" w:cs="Arial"/>
        <w:color w:val="000000"/>
        <w:sz w:val="22"/>
      </w:rPr>
      <w:instrText xml:space="preserve"> PAGE </w:instrText>
    </w:r>
    <w:r>
      <w:rPr>
        <w:rFonts w:ascii="Arial" w:eastAsia="Arial" w:hAnsi="Arial" w:cs="Arial"/>
        <w:color w:val="000000"/>
        <w:sz w:val="22"/>
      </w:rPr>
      <w:fldChar w:fldCharType="separate"/>
    </w:r>
    <w:r w:rsidR="0017754F">
      <w:rPr>
        <w:rFonts w:ascii="Arial" w:eastAsia="Arial" w:hAnsi="Arial" w:cs="Arial"/>
        <w:noProof/>
        <w:color w:val="000000"/>
        <w:sz w:val="22"/>
      </w:rPr>
      <w:t>16</w:t>
    </w:r>
    <w:r>
      <w:rPr>
        <w:rFonts w:ascii="Arial" w:eastAsia="Arial" w:hAnsi="Arial" w:cs="Arial"/>
        <w:color w:val="000000"/>
        <w:sz w:val="22"/>
      </w:rPr>
      <w:fldChar w:fldCharType="end"/>
    </w:r>
    <w:r>
      <w:rPr>
        <w:rFonts w:ascii="Arial" w:eastAsia="Arial" w:hAnsi="Arial" w:cs="Arial"/>
        <w:color w:val="000000"/>
        <w:sz w:val="22"/>
      </w:rPr>
      <w:t xml:space="preserve"> sur </w:t>
    </w:r>
    <w:r>
      <w:rPr>
        <w:rFonts w:ascii="Arial" w:eastAsia="Arial" w:hAnsi="Arial" w:cs="Arial"/>
        <w:color w:val="000000"/>
        <w:sz w:val="22"/>
      </w:rPr>
      <w:fldChar w:fldCharType="begin"/>
    </w:r>
    <w:r>
      <w:rPr>
        <w:rFonts w:ascii="Arial" w:eastAsia="Arial" w:hAnsi="Arial" w:cs="Arial"/>
        <w:color w:val="000000"/>
        <w:sz w:val="22"/>
      </w:rPr>
      <w:instrText xml:space="preserve"> NUMPAGES </w:instrText>
    </w:r>
    <w:r>
      <w:rPr>
        <w:rFonts w:ascii="Arial" w:eastAsia="Arial" w:hAnsi="Arial" w:cs="Arial"/>
        <w:color w:val="000000"/>
        <w:sz w:val="22"/>
      </w:rPr>
      <w:fldChar w:fldCharType="separate"/>
    </w:r>
    <w:r w:rsidR="0017754F">
      <w:rPr>
        <w:rFonts w:ascii="Arial" w:eastAsia="Arial" w:hAnsi="Arial" w:cs="Arial"/>
        <w:noProof/>
        <w:color w:val="000000"/>
        <w:sz w:val="22"/>
      </w:rPr>
      <w:t>18</w:t>
    </w:r>
    <w:r>
      <w:rPr>
        <w:rFonts w:ascii="Arial" w:eastAsia="Arial" w:hAnsi="Arial" w:cs="Arial"/>
        <w:color w:val="00000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ED5" w:rsidRDefault="00541ED5">
      <w:r>
        <w:separator/>
      </w:r>
    </w:p>
  </w:footnote>
  <w:footnote w:type="continuationSeparator" w:id="0">
    <w:p w:rsidR="00541ED5" w:rsidRDefault="00541E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65D6292A">
      <w:start w:val="1"/>
      <w:numFmt w:val="bullet"/>
      <w:lvlText w:val=""/>
      <w:lvlJc w:val="left"/>
      <w:pPr>
        <w:ind w:left="720" w:hanging="360"/>
      </w:pPr>
      <w:rPr>
        <w:rFonts w:ascii="Symbol" w:hAnsi="Symbol"/>
      </w:rPr>
    </w:lvl>
    <w:lvl w:ilvl="1" w:tplc="8ECE1806">
      <w:start w:val="1"/>
      <w:numFmt w:val="bullet"/>
      <w:lvlText w:val="o"/>
      <w:lvlJc w:val="left"/>
      <w:pPr>
        <w:tabs>
          <w:tab w:val="num" w:pos="1440"/>
        </w:tabs>
        <w:ind w:left="1440" w:hanging="360"/>
      </w:pPr>
      <w:rPr>
        <w:rFonts w:ascii="Courier New" w:hAnsi="Courier New"/>
      </w:rPr>
    </w:lvl>
    <w:lvl w:ilvl="2" w:tplc="EBC22EC2">
      <w:start w:val="1"/>
      <w:numFmt w:val="bullet"/>
      <w:lvlText w:val=""/>
      <w:lvlJc w:val="left"/>
      <w:pPr>
        <w:tabs>
          <w:tab w:val="num" w:pos="2160"/>
        </w:tabs>
        <w:ind w:left="2160" w:hanging="360"/>
      </w:pPr>
      <w:rPr>
        <w:rFonts w:ascii="Wingdings" w:hAnsi="Wingdings"/>
      </w:rPr>
    </w:lvl>
    <w:lvl w:ilvl="3" w:tplc="17F8ECAC">
      <w:start w:val="1"/>
      <w:numFmt w:val="bullet"/>
      <w:lvlText w:val=""/>
      <w:lvlJc w:val="left"/>
      <w:pPr>
        <w:tabs>
          <w:tab w:val="num" w:pos="2880"/>
        </w:tabs>
        <w:ind w:left="2880" w:hanging="360"/>
      </w:pPr>
      <w:rPr>
        <w:rFonts w:ascii="Symbol" w:hAnsi="Symbol"/>
      </w:rPr>
    </w:lvl>
    <w:lvl w:ilvl="4" w:tplc="06740062">
      <w:start w:val="1"/>
      <w:numFmt w:val="bullet"/>
      <w:lvlText w:val="o"/>
      <w:lvlJc w:val="left"/>
      <w:pPr>
        <w:tabs>
          <w:tab w:val="num" w:pos="3600"/>
        </w:tabs>
        <w:ind w:left="3600" w:hanging="360"/>
      </w:pPr>
      <w:rPr>
        <w:rFonts w:ascii="Courier New" w:hAnsi="Courier New"/>
      </w:rPr>
    </w:lvl>
    <w:lvl w:ilvl="5" w:tplc="EA4AE0EE">
      <w:start w:val="1"/>
      <w:numFmt w:val="bullet"/>
      <w:lvlText w:val=""/>
      <w:lvlJc w:val="left"/>
      <w:pPr>
        <w:tabs>
          <w:tab w:val="num" w:pos="4320"/>
        </w:tabs>
        <w:ind w:left="4320" w:hanging="360"/>
      </w:pPr>
      <w:rPr>
        <w:rFonts w:ascii="Wingdings" w:hAnsi="Wingdings"/>
      </w:rPr>
    </w:lvl>
    <w:lvl w:ilvl="6" w:tplc="97A87770">
      <w:start w:val="1"/>
      <w:numFmt w:val="bullet"/>
      <w:lvlText w:val=""/>
      <w:lvlJc w:val="left"/>
      <w:pPr>
        <w:tabs>
          <w:tab w:val="num" w:pos="5040"/>
        </w:tabs>
        <w:ind w:left="5040" w:hanging="360"/>
      </w:pPr>
      <w:rPr>
        <w:rFonts w:ascii="Symbol" w:hAnsi="Symbol"/>
      </w:rPr>
    </w:lvl>
    <w:lvl w:ilvl="7" w:tplc="6DD26F08">
      <w:start w:val="1"/>
      <w:numFmt w:val="bullet"/>
      <w:lvlText w:val="o"/>
      <w:lvlJc w:val="left"/>
      <w:pPr>
        <w:tabs>
          <w:tab w:val="num" w:pos="5760"/>
        </w:tabs>
        <w:ind w:left="5760" w:hanging="360"/>
      </w:pPr>
      <w:rPr>
        <w:rFonts w:ascii="Courier New" w:hAnsi="Courier New"/>
      </w:rPr>
    </w:lvl>
    <w:lvl w:ilvl="8" w:tplc="DFDA392A">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B3"/>
    <w:rsid w:val="000E2858"/>
    <w:rsid w:val="00147965"/>
    <w:rsid w:val="0017754F"/>
    <w:rsid w:val="001A29D3"/>
    <w:rsid w:val="0023031D"/>
    <w:rsid w:val="002F3227"/>
    <w:rsid w:val="00322969"/>
    <w:rsid w:val="003D6480"/>
    <w:rsid w:val="003D6EDC"/>
    <w:rsid w:val="003F5312"/>
    <w:rsid w:val="00426539"/>
    <w:rsid w:val="004359C4"/>
    <w:rsid w:val="004A6AC8"/>
    <w:rsid w:val="00541ED5"/>
    <w:rsid w:val="005C5801"/>
    <w:rsid w:val="005C63FD"/>
    <w:rsid w:val="006045EA"/>
    <w:rsid w:val="00730B47"/>
    <w:rsid w:val="007943AF"/>
    <w:rsid w:val="007F6CAB"/>
    <w:rsid w:val="008026BA"/>
    <w:rsid w:val="008316B3"/>
    <w:rsid w:val="00857E70"/>
    <w:rsid w:val="009025B3"/>
    <w:rsid w:val="00926EE5"/>
    <w:rsid w:val="00940F55"/>
    <w:rsid w:val="009A5417"/>
    <w:rsid w:val="00A27DA7"/>
    <w:rsid w:val="00AF657C"/>
    <w:rsid w:val="00BC03C3"/>
    <w:rsid w:val="00C060EB"/>
    <w:rsid w:val="00CA1AEF"/>
    <w:rsid w:val="00CA6D5E"/>
    <w:rsid w:val="00D44CB4"/>
    <w:rsid w:val="00DC0278"/>
    <w:rsid w:val="00DE2F90"/>
    <w:rsid w:val="00E51669"/>
    <w:rsid w:val="00E804B3"/>
    <w:rsid w:val="00ED32DE"/>
    <w:rsid w:val="00F6177A"/>
    <w:rsid w:val="00FC559D"/>
    <w:rsid w:val="00FF1AA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3E6458-3F53-4417-B048-179FA5F1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227"/>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paragraph" w:styleId="Textedebulles">
    <w:name w:val="Balloon Text"/>
    <w:basedOn w:val="Normal"/>
    <w:link w:val="TextedebullesCar"/>
    <w:semiHidden/>
    <w:unhideWhenUsed/>
    <w:rsid w:val="00857E70"/>
    <w:rPr>
      <w:rFonts w:ascii="Tahoma" w:hAnsi="Tahoma" w:cs="Tahoma"/>
      <w:sz w:val="16"/>
      <w:szCs w:val="16"/>
    </w:rPr>
  </w:style>
  <w:style w:type="character" w:customStyle="1" w:styleId="TextedebullesCar">
    <w:name w:val="Texte de bulles Car"/>
    <w:basedOn w:val="Policepardfaut"/>
    <w:link w:val="Textedebulles"/>
    <w:semiHidden/>
    <w:rsid w:val="00857E70"/>
    <w:rPr>
      <w:rFonts w:ascii="Tahoma" w:hAnsi="Tahoma" w:cs="Tahoma"/>
      <w:sz w:val="16"/>
      <w:szCs w:val="16"/>
    </w:rPr>
  </w:style>
  <w:style w:type="character" w:styleId="Lienhypertexte">
    <w:name w:val="Hyperlink"/>
    <w:basedOn w:val="Policepardfaut"/>
    <w:unhideWhenUsed/>
    <w:rsid w:val="00BC03C3"/>
    <w:rPr>
      <w:color w:val="0563C1" w:themeColor="hyperlink"/>
      <w:u w:val="single"/>
    </w:rPr>
  </w:style>
  <w:style w:type="paragraph" w:styleId="En-tte">
    <w:name w:val="header"/>
    <w:basedOn w:val="Normal"/>
    <w:link w:val="En-tteCar"/>
    <w:unhideWhenUsed/>
    <w:rsid w:val="00926EE5"/>
    <w:pPr>
      <w:tabs>
        <w:tab w:val="center" w:pos="4536"/>
        <w:tab w:val="right" w:pos="9072"/>
      </w:tabs>
    </w:pPr>
  </w:style>
  <w:style w:type="character" w:customStyle="1" w:styleId="En-tteCar">
    <w:name w:val="En-tête Car"/>
    <w:basedOn w:val="Policepardfaut"/>
    <w:link w:val="En-tte"/>
    <w:rsid w:val="00926EE5"/>
    <w:rPr>
      <w:sz w:val="24"/>
      <w:szCs w:val="24"/>
    </w:rPr>
  </w:style>
  <w:style w:type="paragraph" w:styleId="Pieddepage">
    <w:name w:val="footer"/>
    <w:basedOn w:val="Normal"/>
    <w:link w:val="PieddepageCar"/>
    <w:unhideWhenUsed/>
    <w:rsid w:val="00926EE5"/>
    <w:pPr>
      <w:tabs>
        <w:tab w:val="center" w:pos="4536"/>
        <w:tab w:val="right" w:pos="9072"/>
      </w:tabs>
    </w:pPr>
  </w:style>
  <w:style w:type="character" w:customStyle="1" w:styleId="PieddepageCar">
    <w:name w:val="Pied de page Car"/>
    <w:basedOn w:val="Policepardfaut"/>
    <w:link w:val="Pieddepage"/>
    <w:rsid w:val="00926E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arches-securises.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4604</Words>
  <Characters>25326</Characters>
  <Application>Microsoft Office Word</Application>
  <DocSecurity>0</DocSecurity>
  <Lines>211</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Aristin</dc:creator>
  <cp:lastModifiedBy>Utilisateur</cp:lastModifiedBy>
  <cp:revision>28</cp:revision>
  <cp:lastPrinted>2019-10-23T09:07:00Z</cp:lastPrinted>
  <dcterms:created xsi:type="dcterms:W3CDTF">2018-04-20T08:38:00Z</dcterms:created>
  <dcterms:modified xsi:type="dcterms:W3CDTF">2019-10-23T09:08:00Z</dcterms:modified>
</cp:coreProperties>
</file>